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bookmarkStart w:id="1" w:name="_Toc17210542" w:displacedByCustomXml="next"/>
    <w:bookmarkStart w:id="2" w:name="_Toc534645089" w:displacedByCustomXml="next"/>
    <w:bookmarkStart w:id="3" w:name="_Toc515983303" w:displacedByCustomXml="next"/>
    <w:sdt>
      <w:sdtPr>
        <w:rPr>
          <w:color w:val="5B9BD5" w:themeColor="accent1"/>
          <w:kern w:val="2"/>
          <w:sz w:val="21"/>
        </w:rPr>
        <w:id w:val="-223913208"/>
        <w:docPartObj>
          <w:docPartGallery w:val="Cover Pages"/>
          <w:docPartUnique/>
        </w:docPartObj>
      </w:sdtPr>
      <w:sdtEndPr>
        <w:rPr>
          <w:rFonts w:ascii="黑体" w:eastAsia="黑体" w:hAnsi="黑体"/>
          <w:b/>
          <w:snapToGrid w:val="0"/>
          <w:color w:val="auto"/>
          <w:sz w:val="32"/>
          <w:szCs w:val="24"/>
        </w:rPr>
      </w:sdtEndPr>
      <w:sdtContent>
        <w:p w14:paraId="23CDEE25" w14:textId="77777777" w:rsidR="00230814" w:rsidRDefault="00230814" w:rsidP="00230814">
          <w:pPr>
            <w:pStyle w:val="ad"/>
            <w:spacing w:before="1540" w:after="240"/>
            <w:jc w:val="center"/>
            <w:rPr>
              <w:color w:val="5B9BD5" w:themeColor="accent1"/>
            </w:rPr>
          </w:pPr>
        </w:p>
        <w:p w14:paraId="3E240C79" w14:textId="77777777" w:rsidR="00582B86" w:rsidRDefault="004046D7">
          <w:pPr>
            <w:pStyle w:val="ad"/>
            <w:spacing w:before="480"/>
            <w:jc w:val="center"/>
            <w:rPr>
              <w:rFonts w:ascii="黑体" w:eastAsia="黑体" w:hAnsi="黑体" w:cstheme="majorBidi"/>
              <w:b/>
              <w:caps/>
              <w:color w:val="000000" w:themeColor="text1"/>
              <w:sz w:val="56"/>
              <w:szCs w:val="72"/>
            </w:rPr>
          </w:pPr>
          <w:r w:rsidRPr="004046D7">
            <w:rPr>
              <w:rFonts w:ascii="黑体" w:eastAsia="黑体" w:hAnsi="黑体" w:cstheme="majorBidi"/>
              <w:b/>
              <w:caps/>
              <w:color w:val="000000" w:themeColor="text1"/>
              <w:sz w:val="56"/>
              <w:szCs w:val="72"/>
            </w:rPr>
            <w:t>生产（经营）企业</w:t>
          </w:r>
        </w:p>
        <w:p w14:paraId="43DF4755" w14:textId="077211DD" w:rsidR="00230814" w:rsidRPr="004046D7" w:rsidRDefault="00582B86">
          <w:pPr>
            <w:pStyle w:val="ad"/>
            <w:spacing w:before="480"/>
            <w:jc w:val="center"/>
            <w:rPr>
              <w:color w:val="000000" w:themeColor="text1"/>
              <w:sz w:val="21"/>
            </w:rPr>
          </w:pPr>
          <w:r>
            <w:rPr>
              <w:rFonts w:ascii="黑体" w:eastAsia="黑体" w:hAnsi="黑体" w:cstheme="majorBidi" w:hint="eastAsia"/>
              <w:b/>
              <w:caps/>
              <w:color w:val="000000" w:themeColor="text1"/>
              <w:sz w:val="56"/>
              <w:szCs w:val="72"/>
            </w:rPr>
            <w:t>平台操作手册</w:t>
          </w:r>
        </w:p>
        <w:p w14:paraId="72243D66" w14:textId="5228AE6B" w:rsidR="00230814" w:rsidRPr="00230814" w:rsidRDefault="00230814">
          <w:pPr>
            <w:pStyle w:val="ad"/>
            <w:spacing w:before="480"/>
            <w:jc w:val="center"/>
            <w:rPr>
              <w:color w:val="000000" w:themeColor="text1"/>
            </w:rPr>
          </w:pPr>
        </w:p>
        <w:p w14:paraId="7DB81FAD" w14:textId="5CA59A6B" w:rsidR="00230814" w:rsidRDefault="00230814">
          <w:pPr>
            <w:pStyle w:val="ad"/>
            <w:spacing w:before="480"/>
            <w:jc w:val="center"/>
            <w:rPr>
              <w:color w:val="000000" w:themeColor="text1"/>
            </w:rPr>
          </w:pPr>
        </w:p>
        <w:p w14:paraId="5821E964" w14:textId="24D7ABAD" w:rsidR="00230814" w:rsidRDefault="00230814">
          <w:pPr>
            <w:pStyle w:val="ad"/>
            <w:spacing w:before="480"/>
            <w:jc w:val="center"/>
            <w:rPr>
              <w:color w:val="000000" w:themeColor="text1"/>
            </w:rPr>
          </w:pPr>
        </w:p>
        <w:p w14:paraId="00E1D8A7" w14:textId="4C808D7D" w:rsidR="00230814" w:rsidRDefault="00230814">
          <w:pPr>
            <w:pStyle w:val="ad"/>
            <w:spacing w:before="480"/>
            <w:jc w:val="center"/>
            <w:rPr>
              <w:color w:val="000000" w:themeColor="text1"/>
            </w:rPr>
          </w:pPr>
        </w:p>
        <w:p w14:paraId="7AC0D5F7" w14:textId="4375E949" w:rsidR="00230814" w:rsidRDefault="00230814">
          <w:pPr>
            <w:pStyle w:val="ad"/>
            <w:spacing w:before="480"/>
            <w:jc w:val="center"/>
            <w:rPr>
              <w:color w:val="000000" w:themeColor="text1"/>
            </w:rPr>
          </w:pPr>
        </w:p>
        <w:p w14:paraId="1D8377D4" w14:textId="600FB2B0" w:rsidR="00230814" w:rsidRDefault="00230814">
          <w:pPr>
            <w:pStyle w:val="ad"/>
            <w:spacing w:before="480"/>
            <w:jc w:val="center"/>
            <w:rPr>
              <w:color w:val="000000" w:themeColor="text1"/>
            </w:rPr>
          </w:pPr>
        </w:p>
        <w:p w14:paraId="5546E653" w14:textId="77777777" w:rsidR="00230814" w:rsidRPr="00230814" w:rsidRDefault="00230814">
          <w:pPr>
            <w:pStyle w:val="ad"/>
            <w:spacing w:before="480"/>
            <w:jc w:val="center"/>
            <w:rPr>
              <w:color w:val="000000" w:themeColor="text1"/>
            </w:rPr>
          </w:pPr>
        </w:p>
        <w:p w14:paraId="52F25AFC" w14:textId="4732A928" w:rsidR="00230814" w:rsidRPr="00230814" w:rsidRDefault="00230814">
          <w:pPr>
            <w:pStyle w:val="ad"/>
            <w:spacing w:before="480"/>
            <w:jc w:val="center"/>
            <w:rPr>
              <w:color w:val="000000" w:themeColor="text1"/>
            </w:rPr>
          </w:pPr>
        </w:p>
        <w:p w14:paraId="7D904D07" w14:textId="648E78E7" w:rsidR="00230814" w:rsidRPr="004149EE" w:rsidRDefault="00230814" w:rsidP="004149EE">
          <w:pPr>
            <w:pStyle w:val="ad"/>
            <w:jc w:val="center"/>
            <w:rPr>
              <w:rFonts w:ascii="黑体" w:eastAsia="黑体" w:hAnsi="黑体"/>
              <w:b/>
              <w:color w:val="000000" w:themeColor="text1"/>
              <w:sz w:val="30"/>
              <w:szCs w:val="30"/>
            </w:rPr>
          </w:pPr>
          <w:r w:rsidRPr="004149EE">
            <w:rPr>
              <w:rFonts w:ascii="黑体" w:eastAsia="黑体" w:hAnsi="黑体" w:hint="eastAsia"/>
              <w:b/>
              <w:color w:val="000000" w:themeColor="text1"/>
              <w:sz w:val="30"/>
              <w:szCs w:val="30"/>
            </w:rPr>
            <w:t>深圳市全药网药业有限公司</w:t>
          </w:r>
        </w:p>
        <w:p w14:paraId="48C13020" w14:textId="610C5B2E" w:rsidR="004149EE" w:rsidRPr="004149EE" w:rsidRDefault="004149EE" w:rsidP="004149EE">
          <w:pPr>
            <w:pStyle w:val="ad"/>
            <w:jc w:val="center"/>
            <w:rPr>
              <w:rFonts w:ascii="黑体" w:eastAsia="黑体" w:hAnsi="黑体"/>
              <w:b/>
              <w:color w:val="000000" w:themeColor="text1"/>
              <w:sz w:val="30"/>
              <w:szCs w:val="30"/>
            </w:rPr>
          </w:pPr>
          <w:r w:rsidRPr="004149EE">
            <w:rPr>
              <w:rFonts w:ascii="黑体" w:eastAsia="黑体" w:hAnsi="黑体" w:hint="eastAsia"/>
              <w:b/>
              <w:snapToGrid w:val="0"/>
              <w:sz w:val="30"/>
              <w:szCs w:val="30"/>
            </w:rPr>
            <w:t>二〇</w:t>
          </w:r>
          <w:r w:rsidR="00BA615D" w:rsidRPr="004149EE">
            <w:rPr>
              <w:rFonts w:ascii="黑体" w:eastAsia="黑体" w:hAnsi="黑体" w:hint="eastAsia"/>
              <w:b/>
              <w:snapToGrid w:val="0"/>
              <w:sz w:val="30"/>
              <w:szCs w:val="30"/>
            </w:rPr>
            <w:t>二〇</w:t>
          </w:r>
          <w:r w:rsidRPr="004149EE">
            <w:rPr>
              <w:rFonts w:ascii="黑体" w:eastAsia="黑体" w:hAnsi="黑体" w:hint="eastAsia"/>
              <w:b/>
              <w:snapToGrid w:val="0"/>
              <w:sz w:val="30"/>
              <w:szCs w:val="30"/>
            </w:rPr>
            <w:t>年</w:t>
          </w:r>
          <w:r w:rsidR="007C19ED">
            <w:rPr>
              <w:rFonts w:ascii="黑体" w:eastAsia="黑体" w:hAnsi="黑体" w:hint="eastAsia"/>
              <w:b/>
              <w:snapToGrid w:val="0"/>
              <w:sz w:val="30"/>
              <w:szCs w:val="30"/>
            </w:rPr>
            <w:t>九</w:t>
          </w:r>
          <w:r w:rsidRPr="004149EE">
            <w:rPr>
              <w:rFonts w:ascii="黑体" w:eastAsia="黑体" w:hAnsi="黑体" w:hint="eastAsia"/>
              <w:b/>
              <w:snapToGrid w:val="0"/>
              <w:sz w:val="30"/>
              <w:szCs w:val="30"/>
            </w:rPr>
            <w:t>月</w:t>
          </w:r>
        </w:p>
        <w:p w14:paraId="04092F43" w14:textId="55846A8F" w:rsidR="00F22F0B" w:rsidRPr="004149EE" w:rsidRDefault="00230814" w:rsidP="004149EE">
          <w:pPr>
            <w:widowControl/>
            <w:jc w:val="left"/>
            <w:rPr>
              <w:rFonts w:ascii="黑体" w:eastAsia="黑体" w:hAnsi="黑体"/>
              <w:b/>
              <w:snapToGrid w:val="0"/>
              <w:sz w:val="32"/>
              <w:szCs w:val="24"/>
            </w:rPr>
          </w:pPr>
          <w:r>
            <w:rPr>
              <w:rFonts w:ascii="黑体" w:eastAsia="黑体" w:hAnsi="黑体"/>
              <w:b/>
              <w:snapToGrid w:val="0"/>
              <w:sz w:val="32"/>
              <w:szCs w:val="24"/>
            </w:rPr>
            <w:br w:type="page"/>
          </w:r>
        </w:p>
      </w:sdtContent>
    </w:sdt>
    <w:sdt>
      <w:sdtPr>
        <w:rPr>
          <w:rFonts w:asciiTheme="minorHAnsi" w:eastAsiaTheme="minorEastAsia" w:hAnsiTheme="minorHAnsi" w:cstheme="minorBidi"/>
          <w:color w:val="auto"/>
          <w:kern w:val="2"/>
          <w:sz w:val="21"/>
          <w:szCs w:val="22"/>
          <w:lang w:val="zh-CN"/>
        </w:rPr>
        <w:id w:val="-1264612599"/>
        <w:docPartObj>
          <w:docPartGallery w:val="Table of Contents"/>
          <w:docPartUnique/>
        </w:docPartObj>
      </w:sdtPr>
      <w:sdtEndPr>
        <w:rPr>
          <w:b/>
          <w:bCs/>
        </w:rPr>
      </w:sdtEndPr>
      <w:sdtContent>
        <w:p w14:paraId="57A4E16A" w14:textId="1660A5E9" w:rsidR="00F22F0B" w:rsidRDefault="00C372F0" w:rsidP="00C372F0">
          <w:pPr>
            <w:pStyle w:val="TOC"/>
            <w:tabs>
              <w:tab w:val="center" w:pos="4153"/>
              <w:tab w:val="left" w:pos="7050"/>
            </w:tabs>
            <w:rPr>
              <w:rFonts w:ascii="仿宋" w:eastAsia="仿宋" w:hAnsi="仿宋"/>
              <w:b/>
              <w:color w:val="auto"/>
              <w:sz w:val="40"/>
              <w:lang w:val="zh-CN"/>
            </w:rPr>
          </w:pPr>
          <w:r>
            <w:rPr>
              <w:rFonts w:asciiTheme="minorHAnsi" w:eastAsiaTheme="minorEastAsia" w:hAnsiTheme="minorHAnsi" w:cstheme="minorBidi"/>
              <w:color w:val="auto"/>
              <w:kern w:val="2"/>
              <w:sz w:val="21"/>
              <w:szCs w:val="22"/>
              <w:lang w:val="zh-CN"/>
            </w:rPr>
            <w:tab/>
          </w:r>
          <w:r w:rsidR="00F22F0B" w:rsidRPr="00E7594F">
            <w:rPr>
              <w:rFonts w:ascii="仿宋" w:eastAsia="仿宋" w:hAnsi="仿宋"/>
              <w:b/>
              <w:color w:val="auto"/>
              <w:sz w:val="40"/>
              <w:lang w:val="zh-CN"/>
            </w:rPr>
            <w:t>目录</w:t>
          </w:r>
          <w:r>
            <w:rPr>
              <w:rFonts w:ascii="仿宋" w:eastAsia="仿宋" w:hAnsi="仿宋"/>
              <w:b/>
              <w:color w:val="auto"/>
              <w:sz w:val="40"/>
              <w:lang w:val="zh-CN"/>
            </w:rPr>
            <w:tab/>
          </w:r>
        </w:p>
        <w:p w14:paraId="4A1C6CD9" w14:textId="77777777" w:rsidR="00230814" w:rsidRPr="00230814" w:rsidRDefault="00230814" w:rsidP="00230814">
          <w:pPr>
            <w:rPr>
              <w:lang w:val="zh-CN"/>
            </w:rPr>
          </w:pPr>
        </w:p>
        <w:p w14:paraId="4587C0D8" w14:textId="7F9FD691" w:rsidR="00F22F0B" w:rsidRDefault="00F22F0B" w:rsidP="00F22F0B">
          <w:pPr>
            <w:rPr>
              <w:lang w:val="zh-CN"/>
            </w:rPr>
          </w:pPr>
        </w:p>
        <w:p w14:paraId="31F77761" w14:textId="77777777" w:rsidR="00F22F0B" w:rsidRPr="00F22F0B" w:rsidRDefault="00F22F0B" w:rsidP="00F22F0B">
          <w:pPr>
            <w:rPr>
              <w:lang w:val="zh-CN"/>
            </w:rPr>
          </w:pPr>
        </w:p>
        <w:p w14:paraId="6B8EEE83" w14:textId="1B491BE4" w:rsidR="0015571C" w:rsidRDefault="00F22F0B">
          <w:pPr>
            <w:pStyle w:val="12"/>
            <w:tabs>
              <w:tab w:val="right" w:leader="dot" w:pos="8296"/>
            </w:tabs>
            <w:rPr>
              <w:rFonts w:cstheme="minorBidi"/>
              <w:noProof/>
              <w:kern w:val="2"/>
              <w:sz w:val="21"/>
            </w:rPr>
          </w:pPr>
          <w:r>
            <w:fldChar w:fldCharType="begin"/>
          </w:r>
          <w:r>
            <w:instrText xml:space="preserve"> TOC \o "1-3" \h \z \u </w:instrText>
          </w:r>
          <w:r>
            <w:fldChar w:fldCharType="separate"/>
          </w:r>
          <w:hyperlink w:anchor="_Toc51683995" w:history="1">
            <w:r w:rsidR="0015571C" w:rsidRPr="007C63CB">
              <w:rPr>
                <w:rStyle w:val="ac"/>
                <w:rFonts w:ascii="仿宋" w:eastAsia="仿宋" w:hAnsi="仿宋"/>
                <w:b/>
                <w:noProof/>
              </w:rPr>
              <w:t>一、会员系统信息维护</w:t>
            </w:r>
            <w:r w:rsidR="0015571C">
              <w:rPr>
                <w:noProof/>
                <w:webHidden/>
              </w:rPr>
              <w:tab/>
            </w:r>
            <w:r w:rsidR="0015571C">
              <w:rPr>
                <w:noProof/>
                <w:webHidden/>
              </w:rPr>
              <w:fldChar w:fldCharType="begin"/>
            </w:r>
            <w:r w:rsidR="0015571C">
              <w:rPr>
                <w:noProof/>
                <w:webHidden/>
              </w:rPr>
              <w:instrText xml:space="preserve"> PAGEREF _Toc51683995 \h </w:instrText>
            </w:r>
            <w:r w:rsidR="0015571C">
              <w:rPr>
                <w:noProof/>
                <w:webHidden/>
              </w:rPr>
            </w:r>
            <w:r w:rsidR="0015571C">
              <w:rPr>
                <w:noProof/>
                <w:webHidden/>
              </w:rPr>
              <w:fldChar w:fldCharType="separate"/>
            </w:r>
            <w:r w:rsidR="009651CD">
              <w:rPr>
                <w:noProof/>
                <w:webHidden/>
              </w:rPr>
              <w:t>2</w:t>
            </w:r>
            <w:r w:rsidR="0015571C">
              <w:rPr>
                <w:noProof/>
                <w:webHidden/>
              </w:rPr>
              <w:fldChar w:fldCharType="end"/>
            </w:r>
          </w:hyperlink>
        </w:p>
        <w:p w14:paraId="656115C4" w14:textId="6083AA8D" w:rsidR="0015571C" w:rsidRDefault="005F566C">
          <w:pPr>
            <w:pStyle w:val="21"/>
            <w:tabs>
              <w:tab w:val="right" w:leader="dot" w:pos="8296"/>
            </w:tabs>
            <w:rPr>
              <w:rFonts w:cstheme="minorBidi"/>
              <w:noProof/>
              <w:kern w:val="2"/>
              <w:sz w:val="21"/>
            </w:rPr>
          </w:pPr>
          <w:hyperlink w:anchor="_Toc51683996" w:history="1">
            <w:r w:rsidR="0015571C" w:rsidRPr="007C63CB">
              <w:rPr>
                <w:rStyle w:val="ac"/>
                <w:rFonts w:ascii="仿宋" w:eastAsia="仿宋" w:hAnsi="仿宋"/>
                <w:b/>
                <w:noProof/>
              </w:rPr>
              <w:t>（一）会员注册</w:t>
            </w:r>
            <w:r w:rsidR="0015571C">
              <w:rPr>
                <w:noProof/>
                <w:webHidden/>
              </w:rPr>
              <w:tab/>
            </w:r>
            <w:r w:rsidR="0015571C">
              <w:rPr>
                <w:noProof/>
                <w:webHidden/>
              </w:rPr>
              <w:fldChar w:fldCharType="begin"/>
            </w:r>
            <w:r w:rsidR="0015571C">
              <w:rPr>
                <w:noProof/>
                <w:webHidden/>
              </w:rPr>
              <w:instrText xml:space="preserve"> PAGEREF _Toc51683996 \h </w:instrText>
            </w:r>
            <w:r w:rsidR="0015571C">
              <w:rPr>
                <w:noProof/>
                <w:webHidden/>
              </w:rPr>
            </w:r>
            <w:r w:rsidR="0015571C">
              <w:rPr>
                <w:noProof/>
                <w:webHidden/>
              </w:rPr>
              <w:fldChar w:fldCharType="separate"/>
            </w:r>
            <w:r w:rsidR="009651CD">
              <w:rPr>
                <w:noProof/>
                <w:webHidden/>
              </w:rPr>
              <w:t>2</w:t>
            </w:r>
            <w:r w:rsidR="0015571C">
              <w:rPr>
                <w:noProof/>
                <w:webHidden/>
              </w:rPr>
              <w:fldChar w:fldCharType="end"/>
            </w:r>
          </w:hyperlink>
        </w:p>
        <w:p w14:paraId="588CFBE9" w14:textId="5D4BA481" w:rsidR="0015571C" w:rsidRDefault="005F566C">
          <w:pPr>
            <w:pStyle w:val="21"/>
            <w:tabs>
              <w:tab w:val="right" w:leader="dot" w:pos="8296"/>
            </w:tabs>
            <w:rPr>
              <w:rFonts w:cstheme="minorBidi"/>
              <w:noProof/>
              <w:kern w:val="2"/>
              <w:sz w:val="21"/>
            </w:rPr>
          </w:pPr>
          <w:hyperlink w:anchor="_Toc51683997" w:history="1">
            <w:r w:rsidR="0015571C" w:rsidRPr="007C63CB">
              <w:rPr>
                <w:rStyle w:val="ac"/>
                <w:rFonts w:ascii="仿宋" w:eastAsia="仿宋" w:hAnsi="仿宋"/>
                <w:b/>
                <w:noProof/>
              </w:rPr>
              <w:t>（二）申请数字证书</w:t>
            </w:r>
            <w:r w:rsidR="0015571C">
              <w:rPr>
                <w:noProof/>
                <w:webHidden/>
              </w:rPr>
              <w:tab/>
            </w:r>
            <w:r w:rsidR="0015571C">
              <w:rPr>
                <w:noProof/>
                <w:webHidden/>
              </w:rPr>
              <w:fldChar w:fldCharType="begin"/>
            </w:r>
            <w:r w:rsidR="0015571C">
              <w:rPr>
                <w:noProof/>
                <w:webHidden/>
              </w:rPr>
              <w:instrText xml:space="preserve"> PAGEREF _Toc51683997 \h </w:instrText>
            </w:r>
            <w:r w:rsidR="0015571C">
              <w:rPr>
                <w:noProof/>
                <w:webHidden/>
              </w:rPr>
            </w:r>
            <w:r w:rsidR="0015571C">
              <w:rPr>
                <w:noProof/>
                <w:webHidden/>
              </w:rPr>
              <w:fldChar w:fldCharType="separate"/>
            </w:r>
            <w:r w:rsidR="009651CD">
              <w:rPr>
                <w:noProof/>
                <w:webHidden/>
              </w:rPr>
              <w:t>3</w:t>
            </w:r>
            <w:r w:rsidR="0015571C">
              <w:rPr>
                <w:noProof/>
                <w:webHidden/>
              </w:rPr>
              <w:fldChar w:fldCharType="end"/>
            </w:r>
          </w:hyperlink>
        </w:p>
        <w:p w14:paraId="33A8EF37" w14:textId="3F8F9979" w:rsidR="0015571C" w:rsidRDefault="005F566C">
          <w:pPr>
            <w:pStyle w:val="21"/>
            <w:tabs>
              <w:tab w:val="right" w:leader="dot" w:pos="8296"/>
            </w:tabs>
            <w:rPr>
              <w:rFonts w:cstheme="minorBidi"/>
              <w:noProof/>
              <w:kern w:val="2"/>
              <w:sz w:val="21"/>
            </w:rPr>
          </w:pPr>
          <w:hyperlink w:anchor="_Toc51683998" w:history="1">
            <w:r w:rsidR="0015571C" w:rsidRPr="007C63CB">
              <w:rPr>
                <w:rStyle w:val="ac"/>
                <w:rFonts w:ascii="仿宋" w:eastAsia="仿宋" w:hAnsi="仿宋"/>
                <w:b/>
                <w:noProof/>
              </w:rPr>
              <w:t>（三）维护会员资料</w:t>
            </w:r>
            <w:r w:rsidR="0015571C">
              <w:rPr>
                <w:noProof/>
                <w:webHidden/>
              </w:rPr>
              <w:tab/>
            </w:r>
            <w:r w:rsidR="0015571C">
              <w:rPr>
                <w:noProof/>
                <w:webHidden/>
              </w:rPr>
              <w:fldChar w:fldCharType="begin"/>
            </w:r>
            <w:r w:rsidR="0015571C">
              <w:rPr>
                <w:noProof/>
                <w:webHidden/>
              </w:rPr>
              <w:instrText xml:space="preserve"> PAGEREF _Toc51683998 \h </w:instrText>
            </w:r>
            <w:r w:rsidR="0015571C">
              <w:rPr>
                <w:noProof/>
                <w:webHidden/>
              </w:rPr>
            </w:r>
            <w:r w:rsidR="0015571C">
              <w:rPr>
                <w:noProof/>
                <w:webHidden/>
              </w:rPr>
              <w:fldChar w:fldCharType="separate"/>
            </w:r>
            <w:r w:rsidR="009651CD">
              <w:rPr>
                <w:noProof/>
                <w:webHidden/>
              </w:rPr>
              <w:t>4</w:t>
            </w:r>
            <w:r w:rsidR="0015571C">
              <w:rPr>
                <w:noProof/>
                <w:webHidden/>
              </w:rPr>
              <w:fldChar w:fldCharType="end"/>
            </w:r>
          </w:hyperlink>
        </w:p>
        <w:p w14:paraId="72EDD516" w14:textId="198C6256" w:rsidR="0015571C" w:rsidRDefault="005F566C">
          <w:pPr>
            <w:pStyle w:val="21"/>
            <w:tabs>
              <w:tab w:val="right" w:leader="dot" w:pos="8296"/>
            </w:tabs>
            <w:rPr>
              <w:rFonts w:cstheme="minorBidi"/>
              <w:noProof/>
              <w:kern w:val="2"/>
              <w:sz w:val="21"/>
            </w:rPr>
          </w:pPr>
          <w:hyperlink w:anchor="_Toc51683999" w:history="1">
            <w:r w:rsidR="0015571C" w:rsidRPr="007C63CB">
              <w:rPr>
                <w:rStyle w:val="ac"/>
                <w:rFonts w:ascii="仿宋" w:eastAsia="仿宋" w:hAnsi="仿宋"/>
                <w:b/>
                <w:noProof/>
              </w:rPr>
              <w:t>（四）维护GMP、GSP资料</w:t>
            </w:r>
            <w:r w:rsidR="0015571C">
              <w:rPr>
                <w:noProof/>
                <w:webHidden/>
              </w:rPr>
              <w:tab/>
            </w:r>
            <w:r w:rsidR="0015571C">
              <w:rPr>
                <w:noProof/>
                <w:webHidden/>
              </w:rPr>
              <w:fldChar w:fldCharType="begin"/>
            </w:r>
            <w:r w:rsidR="0015571C">
              <w:rPr>
                <w:noProof/>
                <w:webHidden/>
              </w:rPr>
              <w:instrText xml:space="preserve"> PAGEREF _Toc51683999 \h </w:instrText>
            </w:r>
            <w:r w:rsidR="0015571C">
              <w:rPr>
                <w:noProof/>
                <w:webHidden/>
              </w:rPr>
            </w:r>
            <w:r w:rsidR="0015571C">
              <w:rPr>
                <w:noProof/>
                <w:webHidden/>
              </w:rPr>
              <w:fldChar w:fldCharType="separate"/>
            </w:r>
            <w:r w:rsidR="009651CD">
              <w:rPr>
                <w:noProof/>
                <w:webHidden/>
              </w:rPr>
              <w:t>6</w:t>
            </w:r>
            <w:r w:rsidR="0015571C">
              <w:rPr>
                <w:noProof/>
                <w:webHidden/>
              </w:rPr>
              <w:fldChar w:fldCharType="end"/>
            </w:r>
          </w:hyperlink>
        </w:p>
        <w:p w14:paraId="2914B178" w14:textId="7E896B20" w:rsidR="0015571C" w:rsidRDefault="005F566C">
          <w:pPr>
            <w:pStyle w:val="21"/>
            <w:tabs>
              <w:tab w:val="right" w:leader="dot" w:pos="8296"/>
            </w:tabs>
            <w:rPr>
              <w:rFonts w:cstheme="minorBidi"/>
              <w:noProof/>
              <w:kern w:val="2"/>
              <w:sz w:val="21"/>
            </w:rPr>
          </w:pPr>
          <w:hyperlink w:anchor="_Toc51684000" w:history="1">
            <w:r w:rsidR="0015571C" w:rsidRPr="007C63CB">
              <w:rPr>
                <w:rStyle w:val="ac"/>
                <w:rFonts w:ascii="仿宋" w:eastAsia="仿宋" w:hAnsi="仿宋"/>
                <w:b/>
                <w:noProof/>
              </w:rPr>
              <w:t>（五）经营企业代理药品申请</w:t>
            </w:r>
            <w:r w:rsidR="0015571C">
              <w:rPr>
                <w:noProof/>
                <w:webHidden/>
              </w:rPr>
              <w:tab/>
            </w:r>
            <w:r w:rsidR="0015571C">
              <w:rPr>
                <w:noProof/>
                <w:webHidden/>
              </w:rPr>
              <w:fldChar w:fldCharType="begin"/>
            </w:r>
            <w:r w:rsidR="0015571C">
              <w:rPr>
                <w:noProof/>
                <w:webHidden/>
              </w:rPr>
              <w:instrText xml:space="preserve"> PAGEREF _Toc51684000 \h </w:instrText>
            </w:r>
            <w:r w:rsidR="0015571C">
              <w:rPr>
                <w:noProof/>
                <w:webHidden/>
              </w:rPr>
            </w:r>
            <w:r w:rsidR="0015571C">
              <w:rPr>
                <w:noProof/>
                <w:webHidden/>
              </w:rPr>
              <w:fldChar w:fldCharType="separate"/>
            </w:r>
            <w:r w:rsidR="009651CD">
              <w:rPr>
                <w:noProof/>
                <w:webHidden/>
              </w:rPr>
              <w:t>6</w:t>
            </w:r>
            <w:r w:rsidR="0015571C">
              <w:rPr>
                <w:noProof/>
                <w:webHidden/>
              </w:rPr>
              <w:fldChar w:fldCharType="end"/>
            </w:r>
          </w:hyperlink>
        </w:p>
        <w:p w14:paraId="19E90178" w14:textId="2414E901" w:rsidR="0015571C" w:rsidRDefault="005F566C">
          <w:pPr>
            <w:pStyle w:val="21"/>
            <w:tabs>
              <w:tab w:val="right" w:leader="dot" w:pos="8296"/>
            </w:tabs>
            <w:rPr>
              <w:rFonts w:cstheme="minorBidi"/>
              <w:noProof/>
              <w:kern w:val="2"/>
              <w:sz w:val="21"/>
            </w:rPr>
          </w:pPr>
          <w:hyperlink w:anchor="_Toc51684001" w:history="1">
            <w:r w:rsidR="0015571C" w:rsidRPr="007C63CB">
              <w:rPr>
                <w:rStyle w:val="ac"/>
                <w:rFonts w:ascii="仿宋" w:eastAsia="仿宋" w:hAnsi="仿宋"/>
                <w:b/>
                <w:noProof/>
              </w:rPr>
              <w:t>（六）产品信息维护</w:t>
            </w:r>
            <w:r w:rsidR="0015571C">
              <w:rPr>
                <w:noProof/>
                <w:webHidden/>
              </w:rPr>
              <w:tab/>
            </w:r>
            <w:r w:rsidR="0015571C">
              <w:rPr>
                <w:noProof/>
                <w:webHidden/>
              </w:rPr>
              <w:fldChar w:fldCharType="begin"/>
            </w:r>
            <w:r w:rsidR="0015571C">
              <w:rPr>
                <w:noProof/>
                <w:webHidden/>
              </w:rPr>
              <w:instrText xml:space="preserve"> PAGEREF _Toc51684001 \h </w:instrText>
            </w:r>
            <w:r w:rsidR="0015571C">
              <w:rPr>
                <w:noProof/>
                <w:webHidden/>
              </w:rPr>
            </w:r>
            <w:r w:rsidR="0015571C">
              <w:rPr>
                <w:noProof/>
                <w:webHidden/>
              </w:rPr>
              <w:fldChar w:fldCharType="separate"/>
            </w:r>
            <w:r w:rsidR="009651CD">
              <w:rPr>
                <w:noProof/>
                <w:webHidden/>
              </w:rPr>
              <w:t>7</w:t>
            </w:r>
            <w:r w:rsidR="0015571C">
              <w:rPr>
                <w:noProof/>
                <w:webHidden/>
              </w:rPr>
              <w:fldChar w:fldCharType="end"/>
            </w:r>
          </w:hyperlink>
        </w:p>
        <w:p w14:paraId="1AEA06E7" w14:textId="37BC58CD" w:rsidR="0015571C" w:rsidRDefault="005F566C">
          <w:pPr>
            <w:pStyle w:val="21"/>
            <w:tabs>
              <w:tab w:val="right" w:leader="dot" w:pos="8296"/>
            </w:tabs>
            <w:rPr>
              <w:rFonts w:cstheme="minorBidi"/>
              <w:noProof/>
              <w:kern w:val="2"/>
              <w:sz w:val="21"/>
            </w:rPr>
          </w:pPr>
          <w:hyperlink w:anchor="_Toc51684002" w:history="1">
            <w:r w:rsidR="0015571C" w:rsidRPr="007C63CB">
              <w:rPr>
                <w:rStyle w:val="ac"/>
                <w:rFonts w:ascii="仿宋" w:eastAsia="仿宋" w:hAnsi="仿宋"/>
                <w:b/>
                <w:noProof/>
              </w:rPr>
              <w:t>（七）申投诉管理</w:t>
            </w:r>
            <w:r w:rsidR="0015571C">
              <w:rPr>
                <w:noProof/>
                <w:webHidden/>
              </w:rPr>
              <w:tab/>
            </w:r>
            <w:r w:rsidR="0015571C">
              <w:rPr>
                <w:noProof/>
                <w:webHidden/>
              </w:rPr>
              <w:fldChar w:fldCharType="begin"/>
            </w:r>
            <w:r w:rsidR="0015571C">
              <w:rPr>
                <w:noProof/>
                <w:webHidden/>
              </w:rPr>
              <w:instrText xml:space="preserve"> PAGEREF _Toc51684002 \h </w:instrText>
            </w:r>
            <w:r w:rsidR="0015571C">
              <w:rPr>
                <w:noProof/>
                <w:webHidden/>
              </w:rPr>
            </w:r>
            <w:r w:rsidR="0015571C">
              <w:rPr>
                <w:noProof/>
                <w:webHidden/>
              </w:rPr>
              <w:fldChar w:fldCharType="separate"/>
            </w:r>
            <w:r w:rsidR="009651CD">
              <w:rPr>
                <w:noProof/>
                <w:webHidden/>
              </w:rPr>
              <w:t>8</w:t>
            </w:r>
            <w:r w:rsidR="0015571C">
              <w:rPr>
                <w:noProof/>
                <w:webHidden/>
              </w:rPr>
              <w:fldChar w:fldCharType="end"/>
            </w:r>
          </w:hyperlink>
        </w:p>
        <w:p w14:paraId="1F178923" w14:textId="2D94EB31" w:rsidR="0015571C" w:rsidRDefault="005F566C">
          <w:pPr>
            <w:pStyle w:val="12"/>
            <w:tabs>
              <w:tab w:val="right" w:leader="dot" w:pos="8296"/>
            </w:tabs>
            <w:rPr>
              <w:rFonts w:cstheme="minorBidi"/>
              <w:noProof/>
              <w:kern w:val="2"/>
              <w:sz w:val="21"/>
            </w:rPr>
          </w:pPr>
          <w:hyperlink w:anchor="_Toc51684003" w:history="1">
            <w:r w:rsidR="0015571C" w:rsidRPr="007C63CB">
              <w:rPr>
                <w:rStyle w:val="ac"/>
                <w:rFonts w:ascii="仿宋" w:eastAsia="仿宋" w:hAnsi="仿宋"/>
                <w:b/>
                <w:noProof/>
              </w:rPr>
              <w:t>二、采购平台报名</w:t>
            </w:r>
            <w:r w:rsidR="0015571C">
              <w:rPr>
                <w:noProof/>
                <w:webHidden/>
              </w:rPr>
              <w:tab/>
            </w:r>
            <w:r w:rsidR="0015571C">
              <w:rPr>
                <w:noProof/>
                <w:webHidden/>
              </w:rPr>
              <w:fldChar w:fldCharType="begin"/>
            </w:r>
            <w:r w:rsidR="0015571C">
              <w:rPr>
                <w:noProof/>
                <w:webHidden/>
              </w:rPr>
              <w:instrText xml:space="preserve"> PAGEREF _Toc51684003 \h </w:instrText>
            </w:r>
            <w:r w:rsidR="0015571C">
              <w:rPr>
                <w:noProof/>
                <w:webHidden/>
              </w:rPr>
            </w:r>
            <w:r w:rsidR="0015571C">
              <w:rPr>
                <w:noProof/>
                <w:webHidden/>
              </w:rPr>
              <w:fldChar w:fldCharType="separate"/>
            </w:r>
            <w:r w:rsidR="009651CD">
              <w:rPr>
                <w:noProof/>
                <w:webHidden/>
              </w:rPr>
              <w:t>9</w:t>
            </w:r>
            <w:r w:rsidR="0015571C">
              <w:rPr>
                <w:noProof/>
                <w:webHidden/>
              </w:rPr>
              <w:fldChar w:fldCharType="end"/>
            </w:r>
          </w:hyperlink>
        </w:p>
        <w:p w14:paraId="64F4C68D" w14:textId="1DC2D816" w:rsidR="0015571C" w:rsidRDefault="005F566C">
          <w:pPr>
            <w:pStyle w:val="21"/>
            <w:tabs>
              <w:tab w:val="right" w:leader="dot" w:pos="8296"/>
            </w:tabs>
            <w:rPr>
              <w:rFonts w:cstheme="minorBidi"/>
              <w:noProof/>
              <w:kern w:val="2"/>
              <w:sz w:val="21"/>
            </w:rPr>
          </w:pPr>
          <w:hyperlink w:anchor="_Toc51684004" w:history="1">
            <w:r w:rsidR="0015571C" w:rsidRPr="007C63CB">
              <w:rPr>
                <w:rStyle w:val="ac"/>
                <w:rFonts w:ascii="仿宋" w:eastAsia="仿宋" w:hAnsi="仿宋"/>
                <w:b/>
                <w:noProof/>
              </w:rPr>
              <w:t>（一）维护项目授权人</w:t>
            </w:r>
            <w:r w:rsidR="0015571C">
              <w:rPr>
                <w:noProof/>
                <w:webHidden/>
              </w:rPr>
              <w:tab/>
            </w:r>
            <w:r w:rsidR="0015571C">
              <w:rPr>
                <w:noProof/>
                <w:webHidden/>
              </w:rPr>
              <w:fldChar w:fldCharType="begin"/>
            </w:r>
            <w:r w:rsidR="0015571C">
              <w:rPr>
                <w:noProof/>
                <w:webHidden/>
              </w:rPr>
              <w:instrText xml:space="preserve"> PAGEREF _Toc51684004 \h </w:instrText>
            </w:r>
            <w:r w:rsidR="0015571C">
              <w:rPr>
                <w:noProof/>
                <w:webHidden/>
              </w:rPr>
            </w:r>
            <w:r w:rsidR="0015571C">
              <w:rPr>
                <w:noProof/>
                <w:webHidden/>
              </w:rPr>
              <w:fldChar w:fldCharType="separate"/>
            </w:r>
            <w:r w:rsidR="009651CD">
              <w:rPr>
                <w:noProof/>
                <w:webHidden/>
              </w:rPr>
              <w:t>9</w:t>
            </w:r>
            <w:r w:rsidR="0015571C">
              <w:rPr>
                <w:noProof/>
                <w:webHidden/>
              </w:rPr>
              <w:fldChar w:fldCharType="end"/>
            </w:r>
          </w:hyperlink>
        </w:p>
        <w:p w14:paraId="1D71E9F7" w14:textId="284F411D" w:rsidR="0015571C" w:rsidRDefault="005F566C">
          <w:pPr>
            <w:pStyle w:val="21"/>
            <w:tabs>
              <w:tab w:val="right" w:leader="dot" w:pos="8296"/>
            </w:tabs>
            <w:rPr>
              <w:rFonts w:cstheme="minorBidi"/>
              <w:noProof/>
              <w:kern w:val="2"/>
              <w:sz w:val="21"/>
            </w:rPr>
          </w:pPr>
          <w:hyperlink w:anchor="_Toc51684005" w:history="1">
            <w:r w:rsidR="0015571C" w:rsidRPr="007C63CB">
              <w:rPr>
                <w:rStyle w:val="ac"/>
                <w:rFonts w:ascii="仿宋" w:eastAsia="仿宋" w:hAnsi="仿宋"/>
                <w:b/>
                <w:noProof/>
              </w:rPr>
              <w:t>（二）企业报名</w:t>
            </w:r>
            <w:r w:rsidR="0015571C">
              <w:rPr>
                <w:noProof/>
                <w:webHidden/>
              </w:rPr>
              <w:tab/>
            </w:r>
            <w:r w:rsidR="0015571C">
              <w:rPr>
                <w:noProof/>
                <w:webHidden/>
              </w:rPr>
              <w:fldChar w:fldCharType="begin"/>
            </w:r>
            <w:r w:rsidR="0015571C">
              <w:rPr>
                <w:noProof/>
                <w:webHidden/>
              </w:rPr>
              <w:instrText xml:space="preserve"> PAGEREF _Toc51684005 \h </w:instrText>
            </w:r>
            <w:r w:rsidR="0015571C">
              <w:rPr>
                <w:noProof/>
                <w:webHidden/>
              </w:rPr>
            </w:r>
            <w:r w:rsidR="0015571C">
              <w:rPr>
                <w:noProof/>
                <w:webHidden/>
              </w:rPr>
              <w:fldChar w:fldCharType="separate"/>
            </w:r>
            <w:r w:rsidR="009651CD">
              <w:rPr>
                <w:noProof/>
                <w:webHidden/>
              </w:rPr>
              <w:t>10</w:t>
            </w:r>
            <w:r w:rsidR="0015571C">
              <w:rPr>
                <w:noProof/>
                <w:webHidden/>
              </w:rPr>
              <w:fldChar w:fldCharType="end"/>
            </w:r>
          </w:hyperlink>
        </w:p>
        <w:p w14:paraId="36295AEF" w14:textId="68D3C52F" w:rsidR="0015571C" w:rsidRDefault="005F566C">
          <w:pPr>
            <w:pStyle w:val="21"/>
            <w:tabs>
              <w:tab w:val="right" w:leader="dot" w:pos="8296"/>
            </w:tabs>
            <w:rPr>
              <w:rFonts w:cstheme="minorBidi"/>
              <w:noProof/>
              <w:kern w:val="2"/>
              <w:sz w:val="21"/>
            </w:rPr>
          </w:pPr>
          <w:hyperlink w:anchor="_Toc51684006" w:history="1">
            <w:r w:rsidR="0015571C" w:rsidRPr="007C63CB">
              <w:rPr>
                <w:rStyle w:val="ac"/>
                <w:rFonts w:ascii="仿宋" w:eastAsia="仿宋" w:hAnsi="仿宋"/>
                <w:b/>
                <w:noProof/>
              </w:rPr>
              <w:t>（三）产品报名</w:t>
            </w:r>
            <w:r w:rsidR="0015571C">
              <w:rPr>
                <w:noProof/>
                <w:webHidden/>
              </w:rPr>
              <w:tab/>
            </w:r>
            <w:r w:rsidR="0015571C">
              <w:rPr>
                <w:noProof/>
                <w:webHidden/>
              </w:rPr>
              <w:fldChar w:fldCharType="begin"/>
            </w:r>
            <w:r w:rsidR="0015571C">
              <w:rPr>
                <w:noProof/>
                <w:webHidden/>
              </w:rPr>
              <w:instrText xml:space="preserve"> PAGEREF _Toc51684006 \h </w:instrText>
            </w:r>
            <w:r w:rsidR="0015571C">
              <w:rPr>
                <w:noProof/>
                <w:webHidden/>
              </w:rPr>
            </w:r>
            <w:r w:rsidR="0015571C">
              <w:rPr>
                <w:noProof/>
                <w:webHidden/>
              </w:rPr>
              <w:fldChar w:fldCharType="separate"/>
            </w:r>
            <w:r w:rsidR="009651CD">
              <w:rPr>
                <w:noProof/>
                <w:webHidden/>
              </w:rPr>
              <w:t>10</w:t>
            </w:r>
            <w:r w:rsidR="0015571C">
              <w:rPr>
                <w:noProof/>
                <w:webHidden/>
              </w:rPr>
              <w:fldChar w:fldCharType="end"/>
            </w:r>
          </w:hyperlink>
        </w:p>
        <w:p w14:paraId="6B92511F" w14:textId="6E554C51" w:rsidR="0015571C" w:rsidRDefault="005F566C">
          <w:pPr>
            <w:pStyle w:val="12"/>
            <w:tabs>
              <w:tab w:val="right" w:leader="dot" w:pos="8296"/>
            </w:tabs>
            <w:rPr>
              <w:rFonts w:cstheme="minorBidi"/>
              <w:noProof/>
              <w:kern w:val="2"/>
              <w:sz w:val="21"/>
            </w:rPr>
          </w:pPr>
          <w:hyperlink w:anchor="_Toc51684007" w:history="1">
            <w:r w:rsidR="0015571C" w:rsidRPr="007C63CB">
              <w:rPr>
                <w:rStyle w:val="ac"/>
                <w:rFonts w:ascii="仿宋" w:eastAsia="仿宋" w:hAnsi="仿宋"/>
                <w:b/>
                <w:noProof/>
              </w:rPr>
              <w:t>三、其他</w:t>
            </w:r>
            <w:r w:rsidR="0015571C">
              <w:rPr>
                <w:noProof/>
                <w:webHidden/>
              </w:rPr>
              <w:tab/>
            </w:r>
            <w:r w:rsidR="0015571C">
              <w:rPr>
                <w:noProof/>
                <w:webHidden/>
              </w:rPr>
              <w:fldChar w:fldCharType="begin"/>
            </w:r>
            <w:r w:rsidR="0015571C">
              <w:rPr>
                <w:noProof/>
                <w:webHidden/>
              </w:rPr>
              <w:instrText xml:space="preserve"> PAGEREF _Toc51684007 \h </w:instrText>
            </w:r>
            <w:r w:rsidR="0015571C">
              <w:rPr>
                <w:noProof/>
                <w:webHidden/>
              </w:rPr>
            </w:r>
            <w:r w:rsidR="0015571C">
              <w:rPr>
                <w:noProof/>
                <w:webHidden/>
              </w:rPr>
              <w:fldChar w:fldCharType="separate"/>
            </w:r>
            <w:r w:rsidR="009651CD">
              <w:rPr>
                <w:noProof/>
                <w:webHidden/>
              </w:rPr>
              <w:t>13</w:t>
            </w:r>
            <w:r w:rsidR="0015571C">
              <w:rPr>
                <w:noProof/>
                <w:webHidden/>
              </w:rPr>
              <w:fldChar w:fldCharType="end"/>
            </w:r>
          </w:hyperlink>
        </w:p>
        <w:p w14:paraId="6B688542" w14:textId="5ED34F1D" w:rsidR="00F22F0B" w:rsidRDefault="00F22F0B">
          <w:r>
            <w:rPr>
              <w:b/>
              <w:bCs/>
              <w:lang w:val="zh-CN"/>
            </w:rPr>
            <w:fldChar w:fldCharType="end"/>
          </w:r>
        </w:p>
      </w:sdtContent>
    </w:sdt>
    <w:p w14:paraId="5847690B" w14:textId="70D8B154" w:rsidR="00F22F0B" w:rsidRDefault="00F22F0B" w:rsidP="008C4580">
      <w:pPr>
        <w:adjustRightInd w:val="0"/>
        <w:snapToGrid w:val="0"/>
        <w:jc w:val="left"/>
        <w:rPr>
          <w:rFonts w:ascii="仿宋" w:eastAsia="仿宋" w:hAnsi="仿宋"/>
          <w:b/>
          <w:snapToGrid w:val="0"/>
          <w:sz w:val="24"/>
          <w:szCs w:val="24"/>
        </w:rPr>
      </w:pPr>
    </w:p>
    <w:p w14:paraId="4417E434" w14:textId="754DF6A1" w:rsidR="00F22F0B" w:rsidRDefault="00F22F0B" w:rsidP="008C4580">
      <w:pPr>
        <w:adjustRightInd w:val="0"/>
        <w:snapToGrid w:val="0"/>
        <w:jc w:val="left"/>
        <w:rPr>
          <w:rFonts w:ascii="仿宋" w:eastAsia="仿宋" w:hAnsi="仿宋"/>
          <w:b/>
          <w:snapToGrid w:val="0"/>
          <w:sz w:val="24"/>
          <w:szCs w:val="24"/>
        </w:rPr>
      </w:pPr>
    </w:p>
    <w:p w14:paraId="4AFB69C9" w14:textId="48D35E0E" w:rsidR="00F22F0B" w:rsidRDefault="00F22F0B" w:rsidP="008C4580">
      <w:pPr>
        <w:adjustRightInd w:val="0"/>
        <w:snapToGrid w:val="0"/>
        <w:jc w:val="left"/>
        <w:rPr>
          <w:rFonts w:ascii="仿宋" w:eastAsia="仿宋" w:hAnsi="仿宋"/>
          <w:b/>
          <w:snapToGrid w:val="0"/>
          <w:sz w:val="24"/>
          <w:szCs w:val="24"/>
        </w:rPr>
      </w:pPr>
    </w:p>
    <w:p w14:paraId="6FCC297B" w14:textId="6D834253" w:rsidR="00F22F0B" w:rsidRDefault="00F22F0B" w:rsidP="008C4580">
      <w:pPr>
        <w:adjustRightInd w:val="0"/>
        <w:snapToGrid w:val="0"/>
        <w:jc w:val="left"/>
        <w:rPr>
          <w:rFonts w:ascii="仿宋" w:eastAsia="仿宋" w:hAnsi="仿宋"/>
          <w:b/>
          <w:snapToGrid w:val="0"/>
          <w:sz w:val="24"/>
          <w:szCs w:val="24"/>
        </w:rPr>
      </w:pPr>
    </w:p>
    <w:p w14:paraId="5F946508" w14:textId="004C26C9" w:rsidR="00F22F0B" w:rsidRDefault="00F22F0B" w:rsidP="008C4580">
      <w:pPr>
        <w:adjustRightInd w:val="0"/>
        <w:snapToGrid w:val="0"/>
        <w:jc w:val="left"/>
        <w:rPr>
          <w:rFonts w:ascii="仿宋" w:eastAsia="仿宋" w:hAnsi="仿宋"/>
          <w:b/>
          <w:snapToGrid w:val="0"/>
          <w:sz w:val="24"/>
          <w:szCs w:val="24"/>
        </w:rPr>
      </w:pPr>
    </w:p>
    <w:p w14:paraId="04789A21" w14:textId="00EF190F" w:rsidR="00F22F0B" w:rsidRDefault="00F22F0B" w:rsidP="008C4580">
      <w:pPr>
        <w:adjustRightInd w:val="0"/>
        <w:snapToGrid w:val="0"/>
        <w:jc w:val="left"/>
        <w:rPr>
          <w:rFonts w:ascii="仿宋" w:eastAsia="仿宋" w:hAnsi="仿宋"/>
          <w:b/>
          <w:snapToGrid w:val="0"/>
          <w:sz w:val="24"/>
          <w:szCs w:val="24"/>
        </w:rPr>
      </w:pPr>
    </w:p>
    <w:p w14:paraId="6FA0FE8E" w14:textId="4A8DC70E" w:rsidR="00F22F0B" w:rsidRDefault="00F22F0B" w:rsidP="008C4580">
      <w:pPr>
        <w:adjustRightInd w:val="0"/>
        <w:snapToGrid w:val="0"/>
        <w:jc w:val="left"/>
        <w:rPr>
          <w:rFonts w:ascii="仿宋" w:eastAsia="仿宋" w:hAnsi="仿宋"/>
          <w:b/>
          <w:snapToGrid w:val="0"/>
          <w:sz w:val="24"/>
          <w:szCs w:val="24"/>
        </w:rPr>
      </w:pPr>
    </w:p>
    <w:p w14:paraId="3C1A2EF1" w14:textId="6CC9949C" w:rsidR="00F22F0B" w:rsidRDefault="00F22F0B" w:rsidP="008C4580">
      <w:pPr>
        <w:adjustRightInd w:val="0"/>
        <w:snapToGrid w:val="0"/>
        <w:jc w:val="left"/>
        <w:rPr>
          <w:rFonts w:ascii="仿宋" w:eastAsia="仿宋" w:hAnsi="仿宋"/>
          <w:b/>
          <w:snapToGrid w:val="0"/>
          <w:sz w:val="24"/>
          <w:szCs w:val="24"/>
        </w:rPr>
      </w:pPr>
    </w:p>
    <w:p w14:paraId="0C571DD6" w14:textId="7DDB071A" w:rsidR="00F22F0B" w:rsidRDefault="00F22F0B" w:rsidP="008C4580">
      <w:pPr>
        <w:adjustRightInd w:val="0"/>
        <w:snapToGrid w:val="0"/>
        <w:jc w:val="left"/>
        <w:rPr>
          <w:rFonts w:ascii="仿宋" w:eastAsia="仿宋" w:hAnsi="仿宋"/>
          <w:b/>
          <w:snapToGrid w:val="0"/>
          <w:sz w:val="24"/>
          <w:szCs w:val="24"/>
        </w:rPr>
      </w:pPr>
    </w:p>
    <w:p w14:paraId="56AC725F" w14:textId="3559BE66" w:rsidR="00F22F0B" w:rsidRDefault="00F22F0B" w:rsidP="008C4580">
      <w:pPr>
        <w:adjustRightInd w:val="0"/>
        <w:snapToGrid w:val="0"/>
        <w:jc w:val="left"/>
        <w:rPr>
          <w:rFonts w:ascii="仿宋" w:eastAsia="仿宋" w:hAnsi="仿宋"/>
          <w:b/>
          <w:snapToGrid w:val="0"/>
          <w:sz w:val="24"/>
          <w:szCs w:val="24"/>
        </w:rPr>
      </w:pPr>
    </w:p>
    <w:p w14:paraId="4EEA127D" w14:textId="479B7258" w:rsidR="00F22F0B" w:rsidRDefault="00F22F0B" w:rsidP="008C4580">
      <w:pPr>
        <w:adjustRightInd w:val="0"/>
        <w:snapToGrid w:val="0"/>
        <w:jc w:val="left"/>
        <w:rPr>
          <w:rFonts w:ascii="仿宋" w:eastAsia="仿宋" w:hAnsi="仿宋"/>
          <w:b/>
          <w:snapToGrid w:val="0"/>
          <w:sz w:val="24"/>
          <w:szCs w:val="24"/>
        </w:rPr>
      </w:pPr>
    </w:p>
    <w:p w14:paraId="317E7AED" w14:textId="775FA40F" w:rsidR="00F22F0B" w:rsidRDefault="00F22F0B" w:rsidP="008C4580">
      <w:pPr>
        <w:adjustRightInd w:val="0"/>
        <w:snapToGrid w:val="0"/>
        <w:jc w:val="left"/>
        <w:rPr>
          <w:rFonts w:ascii="仿宋" w:eastAsia="仿宋" w:hAnsi="仿宋"/>
          <w:b/>
          <w:snapToGrid w:val="0"/>
          <w:sz w:val="24"/>
          <w:szCs w:val="24"/>
        </w:rPr>
      </w:pPr>
    </w:p>
    <w:p w14:paraId="2B25BC47" w14:textId="217C96A3" w:rsidR="00F22F0B" w:rsidRDefault="00F22F0B" w:rsidP="008C4580">
      <w:pPr>
        <w:adjustRightInd w:val="0"/>
        <w:snapToGrid w:val="0"/>
        <w:jc w:val="left"/>
        <w:rPr>
          <w:rFonts w:ascii="仿宋" w:eastAsia="仿宋" w:hAnsi="仿宋"/>
          <w:b/>
          <w:snapToGrid w:val="0"/>
          <w:sz w:val="24"/>
          <w:szCs w:val="24"/>
        </w:rPr>
      </w:pPr>
    </w:p>
    <w:p w14:paraId="43AB9D0B" w14:textId="499B56A4" w:rsidR="00F22F0B" w:rsidRDefault="00F22F0B" w:rsidP="008C4580">
      <w:pPr>
        <w:adjustRightInd w:val="0"/>
        <w:snapToGrid w:val="0"/>
        <w:jc w:val="left"/>
        <w:rPr>
          <w:rFonts w:ascii="仿宋" w:eastAsia="仿宋" w:hAnsi="仿宋"/>
          <w:b/>
          <w:snapToGrid w:val="0"/>
          <w:sz w:val="24"/>
          <w:szCs w:val="24"/>
        </w:rPr>
      </w:pPr>
    </w:p>
    <w:p w14:paraId="6757BE4C" w14:textId="458937DF" w:rsidR="00F22F0B" w:rsidRDefault="00F22F0B" w:rsidP="008C4580">
      <w:pPr>
        <w:adjustRightInd w:val="0"/>
        <w:snapToGrid w:val="0"/>
        <w:jc w:val="left"/>
        <w:rPr>
          <w:rFonts w:ascii="仿宋" w:eastAsia="仿宋" w:hAnsi="仿宋"/>
          <w:b/>
          <w:snapToGrid w:val="0"/>
          <w:sz w:val="24"/>
          <w:szCs w:val="24"/>
        </w:rPr>
      </w:pPr>
    </w:p>
    <w:p w14:paraId="3C314ACA" w14:textId="279E46D0" w:rsidR="00F22F0B" w:rsidRDefault="00F22F0B" w:rsidP="008C4580">
      <w:pPr>
        <w:adjustRightInd w:val="0"/>
        <w:snapToGrid w:val="0"/>
        <w:jc w:val="left"/>
        <w:rPr>
          <w:rFonts w:ascii="仿宋" w:eastAsia="仿宋" w:hAnsi="仿宋"/>
          <w:b/>
          <w:snapToGrid w:val="0"/>
          <w:sz w:val="24"/>
          <w:szCs w:val="24"/>
        </w:rPr>
      </w:pPr>
    </w:p>
    <w:p w14:paraId="7E0F7486" w14:textId="3350AC46" w:rsidR="00F22F0B" w:rsidRDefault="00F22F0B" w:rsidP="008C4580">
      <w:pPr>
        <w:adjustRightInd w:val="0"/>
        <w:snapToGrid w:val="0"/>
        <w:jc w:val="left"/>
        <w:rPr>
          <w:rFonts w:ascii="仿宋" w:eastAsia="仿宋" w:hAnsi="仿宋"/>
          <w:b/>
          <w:snapToGrid w:val="0"/>
          <w:sz w:val="24"/>
          <w:szCs w:val="24"/>
        </w:rPr>
      </w:pPr>
    </w:p>
    <w:p w14:paraId="38EDC854" w14:textId="4E5B19B2" w:rsidR="00F22F0B" w:rsidRDefault="00F22F0B" w:rsidP="008C4580">
      <w:pPr>
        <w:adjustRightInd w:val="0"/>
        <w:snapToGrid w:val="0"/>
        <w:jc w:val="left"/>
        <w:rPr>
          <w:rFonts w:ascii="仿宋" w:eastAsia="仿宋" w:hAnsi="仿宋"/>
          <w:b/>
          <w:snapToGrid w:val="0"/>
          <w:sz w:val="24"/>
          <w:szCs w:val="24"/>
        </w:rPr>
      </w:pPr>
    </w:p>
    <w:p w14:paraId="7A255CC3" w14:textId="648FCFD7" w:rsidR="004149EE" w:rsidRDefault="004149EE" w:rsidP="008C4580">
      <w:pPr>
        <w:adjustRightInd w:val="0"/>
        <w:snapToGrid w:val="0"/>
        <w:jc w:val="left"/>
        <w:rPr>
          <w:rFonts w:ascii="仿宋" w:eastAsia="仿宋" w:hAnsi="仿宋"/>
          <w:b/>
          <w:snapToGrid w:val="0"/>
          <w:sz w:val="24"/>
          <w:szCs w:val="24"/>
        </w:rPr>
      </w:pPr>
    </w:p>
    <w:p w14:paraId="6429EEEF" w14:textId="4D401B0C" w:rsidR="00F22F0B" w:rsidRPr="006E6DA9" w:rsidRDefault="00F22F0B" w:rsidP="008C4580">
      <w:pPr>
        <w:adjustRightInd w:val="0"/>
        <w:snapToGrid w:val="0"/>
        <w:jc w:val="left"/>
        <w:rPr>
          <w:rFonts w:ascii="仿宋" w:eastAsia="仿宋" w:hAnsi="仿宋"/>
          <w:b/>
          <w:snapToGrid w:val="0"/>
          <w:sz w:val="24"/>
          <w:szCs w:val="24"/>
        </w:rPr>
      </w:pPr>
    </w:p>
    <w:p w14:paraId="2F9A5E04" w14:textId="0D0D3A56" w:rsidR="00582B86" w:rsidRDefault="00582B86" w:rsidP="006407B0">
      <w:pPr>
        <w:adjustRightInd w:val="0"/>
        <w:snapToGrid w:val="0"/>
        <w:jc w:val="left"/>
        <w:outlineLvl w:val="0"/>
        <w:rPr>
          <w:rFonts w:ascii="仿宋" w:eastAsia="仿宋" w:hAnsi="仿宋"/>
          <w:b/>
          <w:sz w:val="24"/>
        </w:rPr>
      </w:pPr>
      <w:bookmarkStart w:id="4" w:name="_Toc51683995"/>
      <w:r>
        <w:rPr>
          <w:rFonts w:ascii="仿宋" w:eastAsia="仿宋" w:hAnsi="仿宋" w:hint="eastAsia"/>
          <w:b/>
          <w:sz w:val="24"/>
        </w:rPr>
        <w:lastRenderedPageBreak/>
        <w:t>一、会员系统信息维护</w:t>
      </w:r>
      <w:bookmarkEnd w:id="4"/>
    </w:p>
    <w:p w14:paraId="4F83BFB8" w14:textId="77777777" w:rsidR="00582B86" w:rsidRDefault="00582B86" w:rsidP="00582B86">
      <w:pPr>
        <w:adjustRightInd w:val="0"/>
        <w:snapToGrid w:val="0"/>
        <w:jc w:val="left"/>
        <w:rPr>
          <w:rFonts w:ascii="仿宋" w:eastAsia="仿宋" w:hAnsi="仿宋"/>
          <w:b/>
          <w:sz w:val="24"/>
        </w:rPr>
      </w:pPr>
    </w:p>
    <w:p w14:paraId="4D873278" w14:textId="193F703F" w:rsidR="00EC5B5A" w:rsidRPr="005D7FE4" w:rsidRDefault="00582B86" w:rsidP="00234918">
      <w:pPr>
        <w:adjustRightInd w:val="0"/>
        <w:snapToGrid w:val="0"/>
        <w:jc w:val="left"/>
        <w:outlineLvl w:val="1"/>
        <w:rPr>
          <w:rFonts w:ascii="仿宋" w:eastAsia="仿宋" w:hAnsi="仿宋"/>
          <w:b/>
          <w:sz w:val="24"/>
        </w:rPr>
      </w:pPr>
      <w:bookmarkStart w:id="5" w:name="_Toc51683996"/>
      <w:r>
        <w:rPr>
          <w:rFonts w:ascii="仿宋" w:eastAsia="仿宋" w:hAnsi="仿宋" w:hint="eastAsia"/>
          <w:b/>
          <w:sz w:val="24"/>
        </w:rPr>
        <w:t>（</w:t>
      </w:r>
      <w:r w:rsidR="00EC5B5A">
        <w:rPr>
          <w:rFonts w:ascii="仿宋" w:eastAsia="仿宋" w:hAnsi="仿宋" w:hint="eastAsia"/>
          <w:b/>
          <w:sz w:val="24"/>
        </w:rPr>
        <w:t>一</w:t>
      </w:r>
      <w:r>
        <w:rPr>
          <w:rFonts w:ascii="仿宋" w:eastAsia="仿宋" w:hAnsi="仿宋" w:hint="eastAsia"/>
          <w:b/>
          <w:sz w:val="24"/>
        </w:rPr>
        <w:t>）</w:t>
      </w:r>
      <w:r w:rsidR="00EC5B5A">
        <w:rPr>
          <w:rFonts w:ascii="仿宋" w:eastAsia="仿宋" w:hAnsi="仿宋" w:hint="eastAsia"/>
          <w:b/>
          <w:sz w:val="24"/>
        </w:rPr>
        <w:t>会员注册</w:t>
      </w:r>
      <w:bookmarkEnd w:id="5"/>
    </w:p>
    <w:p w14:paraId="13B98D15" w14:textId="77777777" w:rsidR="001330E6" w:rsidRDefault="001330E6" w:rsidP="00EC5B5A">
      <w:pPr>
        <w:adjustRightInd w:val="0"/>
        <w:snapToGrid w:val="0"/>
        <w:jc w:val="left"/>
        <w:rPr>
          <w:rFonts w:ascii="仿宋" w:eastAsia="仿宋" w:hAnsi="仿宋"/>
          <w:sz w:val="24"/>
        </w:rPr>
      </w:pPr>
    </w:p>
    <w:p w14:paraId="2D2793F4" w14:textId="0E456E31" w:rsidR="00EC5B5A" w:rsidRDefault="00BD4D06" w:rsidP="00B14AA7">
      <w:pPr>
        <w:adjustRightInd w:val="0"/>
        <w:snapToGrid w:val="0"/>
        <w:ind w:firstLineChars="200" w:firstLine="480"/>
        <w:jc w:val="left"/>
        <w:rPr>
          <w:rFonts w:ascii="仿宋" w:eastAsia="仿宋" w:hAnsi="仿宋"/>
          <w:sz w:val="24"/>
        </w:rPr>
      </w:pPr>
      <w:r>
        <w:rPr>
          <w:rFonts w:ascii="仿宋" w:eastAsia="仿宋" w:hAnsi="仿宋" w:hint="eastAsia"/>
          <w:sz w:val="24"/>
        </w:rPr>
        <w:t>首次注册，</w:t>
      </w:r>
      <w:r w:rsidR="001330E6">
        <w:rPr>
          <w:rFonts w:ascii="仿宋" w:eastAsia="仿宋" w:hAnsi="仿宋" w:hint="eastAsia"/>
          <w:sz w:val="24"/>
        </w:rPr>
        <w:t>企业进入全药网官网：</w:t>
      </w:r>
      <w:hyperlink r:id="rId9" w:history="1">
        <w:r w:rsidR="001330E6" w:rsidRPr="001A795B">
          <w:rPr>
            <w:rStyle w:val="ac"/>
            <w:rFonts w:ascii="仿宋" w:eastAsia="仿宋" w:hAnsi="仿宋"/>
            <w:sz w:val="24"/>
          </w:rPr>
          <w:t>www.quanyaowang.com</w:t>
        </w:r>
      </w:hyperlink>
      <w:r w:rsidR="001330E6">
        <w:rPr>
          <w:rFonts w:ascii="仿宋" w:eastAsia="仿宋" w:hAnsi="仿宋" w:hint="eastAsia"/>
          <w:sz w:val="24"/>
        </w:rPr>
        <w:t>，</w:t>
      </w:r>
      <w:r w:rsidR="001330E6" w:rsidRPr="006E6DA9">
        <w:rPr>
          <w:rFonts w:ascii="仿宋" w:eastAsia="仿宋" w:hAnsi="仿宋" w:hint="eastAsia"/>
          <w:sz w:val="24"/>
        </w:rPr>
        <w:t>点击“</w:t>
      </w:r>
      <w:r w:rsidR="001330E6" w:rsidRPr="006E6DA9">
        <w:rPr>
          <w:rFonts w:ascii="仿宋" w:eastAsia="仿宋" w:hAnsi="仿宋"/>
          <w:sz w:val="24"/>
        </w:rPr>
        <w:t>GPO</w:t>
      </w:r>
      <w:r w:rsidR="001330E6" w:rsidRPr="006E6DA9">
        <w:rPr>
          <w:rFonts w:ascii="仿宋" w:eastAsia="仿宋" w:hAnsi="仿宋" w:hint="eastAsia"/>
          <w:sz w:val="24"/>
        </w:rPr>
        <w:t>平台”，</w:t>
      </w:r>
      <w:r w:rsidR="001330E6">
        <w:rPr>
          <w:rFonts w:ascii="仿宋" w:eastAsia="仿宋" w:hAnsi="仿宋" w:hint="eastAsia"/>
          <w:sz w:val="24"/>
        </w:rPr>
        <w:t>进入平台登录界面，点击免费注册，按要求填写</w:t>
      </w:r>
      <w:r>
        <w:rPr>
          <w:rFonts w:ascii="仿宋" w:eastAsia="仿宋" w:hAnsi="仿宋" w:hint="eastAsia"/>
          <w:sz w:val="24"/>
        </w:rPr>
        <w:t>后点击注册，进入临时会员信息完善界面，按要求填报后提交审核</w:t>
      </w:r>
      <w:r w:rsidR="001330E6">
        <w:rPr>
          <w:rFonts w:ascii="仿宋" w:eastAsia="仿宋" w:hAnsi="仿宋" w:hint="eastAsia"/>
          <w:sz w:val="24"/>
        </w:rPr>
        <w:t>，</w:t>
      </w:r>
      <w:r w:rsidR="001330E6" w:rsidRPr="001330E6">
        <w:rPr>
          <w:rFonts w:ascii="仿宋" w:eastAsia="仿宋" w:hAnsi="仿宋" w:hint="eastAsia"/>
          <w:color w:val="FF0000"/>
          <w:sz w:val="24"/>
        </w:rPr>
        <w:t>*</w:t>
      </w:r>
      <w:r w:rsidR="001330E6">
        <w:rPr>
          <w:rFonts w:ascii="仿宋" w:eastAsia="仿宋" w:hAnsi="仿宋" w:hint="eastAsia"/>
          <w:sz w:val="24"/>
        </w:rPr>
        <w:t>号为必填项</w:t>
      </w:r>
      <w:r w:rsidR="00493AEB">
        <w:rPr>
          <w:rFonts w:ascii="仿宋" w:eastAsia="仿宋" w:hAnsi="仿宋" w:hint="eastAsia"/>
          <w:sz w:val="24"/>
        </w:rPr>
        <w:t>，下同。</w:t>
      </w:r>
    </w:p>
    <w:p w14:paraId="25AF6015" w14:textId="6B855C1A" w:rsidR="00EB3561" w:rsidRDefault="00EB3561" w:rsidP="00B14AA7">
      <w:pPr>
        <w:adjustRightInd w:val="0"/>
        <w:snapToGrid w:val="0"/>
        <w:ind w:firstLineChars="200" w:firstLine="480"/>
        <w:jc w:val="left"/>
        <w:rPr>
          <w:rFonts w:ascii="仿宋" w:eastAsia="仿宋" w:hAnsi="仿宋"/>
          <w:sz w:val="24"/>
        </w:rPr>
      </w:pPr>
      <w:r>
        <w:rPr>
          <w:rFonts w:ascii="仿宋" w:eastAsia="仿宋" w:hAnsi="仿宋" w:hint="eastAsia"/>
          <w:sz w:val="24"/>
        </w:rPr>
        <w:t>有生产许可证的请选择生产企业</w:t>
      </w:r>
      <w:r w:rsidR="004D4EF7">
        <w:rPr>
          <w:rFonts w:ascii="仿宋" w:eastAsia="仿宋" w:hAnsi="仿宋" w:hint="eastAsia"/>
          <w:sz w:val="24"/>
        </w:rPr>
        <w:t>类型</w:t>
      </w:r>
      <w:r>
        <w:rPr>
          <w:rFonts w:ascii="仿宋" w:eastAsia="仿宋" w:hAnsi="仿宋" w:hint="eastAsia"/>
          <w:sz w:val="24"/>
        </w:rPr>
        <w:t>注册，有经营许可证的请选择经营企业</w:t>
      </w:r>
      <w:r w:rsidR="004D4EF7">
        <w:rPr>
          <w:rFonts w:ascii="仿宋" w:eastAsia="仿宋" w:hAnsi="仿宋" w:hint="eastAsia"/>
          <w:sz w:val="24"/>
        </w:rPr>
        <w:t>类型</w:t>
      </w:r>
      <w:r>
        <w:rPr>
          <w:rFonts w:ascii="仿宋" w:eastAsia="仿宋" w:hAnsi="仿宋" w:hint="eastAsia"/>
          <w:sz w:val="24"/>
        </w:rPr>
        <w:t>注册，同时具有生产许可证和经营许可证的请分别注册。无生产</w:t>
      </w:r>
      <w:r w:rsidR="004D4EF7">
        <w:rPr>
          <w:rFonts w:ascii="仿宋" w:eastAsia="仿宋" w:hAnsi="仿宋" w:hint="eastAsia"/>
          <w:sz w:val="24"/>
        </w:rPr>
        <w:t>(</w:t>
      </w:r>
      <w:r>
        <w:rPr>
          <w:rFonts w:ascii="仿宋" w:eastAsia="仿宋" w:hAnsi="仿宋" w:hint="eastAsia"/>
          <w:sz w:val="24"/>
        </w:rPr>
        <w:t>经营</w:t>
      </w:r>
      <w:r w:rsidR="004D4EF7">
        <w:rPr>
          <w:rFonts w:ascii="仿宋" w:eastAsia="仿宋" w:hAnsi="仿宋" w:hint="eastAsia"/>
          <w:sz w:val="24"/>
        </w:rPr>
        <w:t>)</w:t>
      </w:r>
      <w:r>
        <w:rPr>
          <w:rFonts w:ascii="仿宋" w:eastAsia="仿宋" w:hAnsi="仿宋" w:hint="eastAsia"/>
          <w:sz w:val="24"/>
        </w:rPr>
        <w:t>许可证</w:t>
      </w:r>
      <w:r w:rsidR="00BB055A">
        <w:rPr>
          <w:rFonts w:ascii="仿宋" w:eastAsia="仿宋" w:hAnsi="仿宋" w:hint="eastAsia"/>
          <w:sz w:val="24"/>
        </w:rPr>
        <w:t>且为药品</w:t>
      </w:r>
      <w:r>
        <w:rPr>
          <w:rFonts w:ascii="仿宋" w:eastAsia="仿宋" w:hAnsi="仿宋" w:hint="eastAsia"/>
          <w:sz w:val="24"/>
        </w:rPr>
        <w:t>上市许可</w:t>
      </w:r>
      <w:r w:rsidR="00710047">
        <w:rPr>
          <w:rFonts w:ascii="仿宋" w:eastAsia="仿宋" w:hAnsi="仿宋" w:hint="eastAsia"/>
          <w:sz w:val="24"/>
        </w:rPr>
        <w:t>持有</w:t>
      </w:r>
      <w:r>
        <w:rPr>
          <w:rFonts w:ascii="仿宋" w:eastAsia="仿宋" w:hAnsi="仿宋" w:hint="eastAsia"/>
          <w:sz w:val="24"/>
        </w:rPr>
        <w:t>人的研发机构或</w:t>
      </w:r>
      <w:r w:rsidR="00710047">
        <w:rPr>
          <w:rFonts w:ascii="仿宋" w:eastAsia="仿宋" w:hAnsi="仿宋" w:hint="eastAsia"/>
          <w:sz w:val="24"/>
        </w:rPr>
        <w:t>科研人员</w:t>
      </w:r>
      <w:r>
        <w:rPr>
          <w:rFonts w:ascii="仿宋" w:eastAsia="仿宋" w:hAnsi="仿宋" w:hint="eastAsia"/>
          <w:sz w:val="24"/>
        </w:rPr>
        <w:t>，按对应类型注册。</w:t>
      </w:r>
    </w:p>
    <w:p w14:paraId="465FFE3A" w14:textId="77777777" w:rsidR="001330E6" w:rsidRDefault="001330E6" w:rsidP="00EC5B5A">
      <w:pPr>
        <w:adjustRightInd w:val="0"/>
        <w:snapToGrid w:val="0"/>
        <w:jc w:val="left"/>
        <w:rPr>
          <w:rFonts w:ascii="仿宋" w:eastAsia="仿宋" w:hAnsi="仿宋"/>
          <w:sz w:val="24"/>
        </w:rPr>
      </w:pPr>
    </w:p>
    <w:p w14:paraId="772260D9" w14:textId="5E6BD8AF" w:rsidR="001330E6" w:rsidRDefault="001330E6" w:rsidP="00EC5B5A">
      <w:pPr>
        <w:adjustRightInd w:val="0"/>
        <w:snapToGrid w:val="0"/>
        <w:jc w:val="left"/>
        <w:rPr>
          <w:rFonts w:ascii="仿宋" w:eastAsia="仿宋" w:hAnsi="仿宋"/>
          <w:b/>
          <w:sz w:val="24"/>
        </w:rPr>
      </w:pPr>
      <w:r>
        <w:rPr>
          <w:noProof/>
        </w:rPr>
        <w:drawing>
          <wp:inline distT="0" distB="0" distL="0" distR="0" wp14:anchorId="5F3406E2" wp14:editId="7D18BE14">
            <wp:extent cx="5274310" cy="2416175"/>
            <wp:effectExtent l="0" t="0" r="254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416175"/>
                    </a:xfrm>
                    <a:prstGeom prst="rect">
                      <a:avLst/>
                    </a:prstGeom>
                  </pic:spPr>
                </pic:pic>
              </a:graphicData>
            </a:graphic>
          </wp:inline>
        </w:drawing>
      </w:r>
    </w:p>
    <w:p w14:paraId="6A649CF2" w14:textId="77777777" w:rsidR="00B14AA7" w:rsidRDefault="00B14AA7" w:rsidP="00EC5B5A">
      <w:pPr>
        <w:adjustRightInd w:val="0"/>
        <w:snapToGrid w:val="0"/>
        <w:jc w:val="left"/>
        <w:rPr>
          <w:rFonts w:ascii="仿宋" w:eastAsia="仿宋" w:hAnsi="仿宋"/>
          <w:b/>
          <w:sz w:val="24"/>
        </w:rPr>
      </w:pPr>
    </w:p>
    <w:p w14:paraId="6A0EB4F9" w14:textId="7FA12EF2" w:rsidR="001330E6" w:rsidRDefault="00EB3561" w:rsidP="00EC5B5A">
      <w:pPr>
        <w:adjustRightInd w:val="0"/>
        <w:snapToGrid w:val="0"/>
        <w:jc w:val="left"/>
        <w:rPr>
          <w:rFonts w:ascii="仿宋" w:eastAsia="仿宋" w:hAnsi="仿宋"/>
          <w:b/>
          <w:sz w:val="24"/>
        </w:rPr>
      </w:pPr>
      <w:r>
        <w:rPr>
          <w:noProof/>
        </w:rPr>
        <w:drawing>
          <wp:inline distT="0" distB="0" distL="0" distR="0" wp14:anchorId="6592E762" wp14:editId="4B408F1C">
            <wp:extent cx="5274255" cy="3500650"/>
            <wp:effectExtent l="0" t="0" r="3175"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905" b="3924"/>
                    <a:stretch/>
                  </pic:blipFill>
                  <pic:spPr bwMode="auto">
                    <a:xfrm>
                      <a:off x="0" y="0"/>
                      <a:ext cx="5274310" cy="3500686"/>
                    </a:xfrm>
                    <a:prstGeom prst="rect">
                      <a:avLst/>
                    </a:prstGeom>
                    <a:ln>
                      <a:noFill/>
                    </a:ln>
                    <a:extLst>
                      <a:ext uri="{53640926-AAD7-44D8-BBD7-CCE9431645EC}">
                        <a14:shadowObscured xmlns:a14="http://schemas.microsoft.com/office/drawing/2010/main"/>
                      </a:ext>
                    </a:extLst>
                  </pic:spPr>
                </pic:pic>
              </a:graphicData>
            </a:graphic>
          </wp:inline>
        </w:drawing>
      </w:r>
    </w:p>
    <w:p w14:paraId="5D45D562" w14:textId="4ADA7C79" w:rsidR="00493AEB" w:rsidRDefault="00493AEB" w:rsidP="00EC5B5A">
      <w:pPr>
        <w:adjustRightInd w:val="0"/>
        <w:snapToGrid w:val="0"/>
        <w:jc w:val="left"/>
        <w:rPr>
          <w:rFonts w:ascii="仿宋" w:eastAsia="仿宋" w:hAnsi="仿宋"/>
          <w:b/>
          <w:sz w:val="24"/>
        </w:rPr>
      </w:pPr>
    </w:p>
    <w:p w14:paraId="3AE6198E" w14:textId="0CFC9C70" w:rsidR="00493AEB" w:rsidRDefault="00493AEB" w:rsidP="00EC5B5A">
      <w:pPr>
        <w:adjustRightInd w:val="0"/>
        <w:snapToGrid w:val="0"/>
        <w:jc w:val="left"/>
        <w:rPr>
          <w:rFonts w:ascii="仿宋" w:eastAsia="仿宋" w:hAnsi="仿宋"/>
          <w:b/>
          <w:sz w:val="24"/>
        </w:rPr>
      </w:pPr>
    </w:p>
    <w:p w14:paraId="3CEEEC01" w14:textId="3E6D732D" w:rsidR="00493AEB" w:rsidRDefault="00493AEB" w:rsidP="00EC5B5A">
      <w:pPr>
        <w:adjustRightInd w:val="0"/>
        <w:snapToGrid w:val="0"/>
        <w:jc w:val="left"/>
        <w:rPr>
          <w:rFonts w:ascii="仿宋" w:eastAsia="仿宋" w:hAnsi="仿宋"/>
          <w:b/>
          <w:sz w:val="24"/>
        </w:rPr>
      </w:pPr>
    </w:p>
    <w:p w14:paraId="07E855C0" w14:textId="77777777" w:rsidR="00B14AA7" w:rsidRDefault="00B14AA7" w:rsidP="00EC5B5A">
      <w:pPr>
        <w:adjustRightInd w:val="0"/>
        <w:snapToGrid w:val="0"/>
        <w:jc w:val="left"/>
        <w:rPr>
          <w:rFonts w:ascii="仿宋" w:eastAsia="仿宋" w:hAnsi="仿宋"/>
          <w:b/>
          <w:sz w:val="24"/>
        </w:rPr>
      </w:pPr>
    </w:p>
    <w:p w14:paraId="0011754C" w14:textId="77777777" w:rsidR="00710047" w:rsidRDefault="00493AEB" w:rsidP="001A08C4">
      <w:pPr>
        <w:adjustRightInd w:val="0"/>
        <w:snapToGrid w:val="0"/>
        <w:ind w:firstLineChars="100" w:firstLine="240"/>
        <w:jc w:val="left"/>
        <w:rPr>
          <w:rFonts w:ascii="仿宋" w:eastAsia="仿宋" w:hAnsi="仿宋" w:cs="Times New Roman"/>
          <w:color w:val="FF0000"/>
          <w:sz w:val="24"/>
          <w:szCs w:val="24"/>
        </w:rPr>
      </w:pPr>
      <w:bookmarkStart w:id="6" w:name="OLE_LINK1"/>
      <w:r w:rsidRPr="00EB3561">
        <w:rPr>
          <w:rFonts w:ascii="仿宋" w:eastAsia="仿宋" w:hAnsi="仿宋" w:cs="Times New Roman" w:hint="eastAsia"/>
          <w:color w:val="FF0000"/>
          <w:sz w:val="24"/>
          <w:szCs w:val="24"/>
        </w:rPr>
        <w:t>点击查询并勾选对应</w:t>
      </w:r>
      <w:r w:rsidR="00BC19BF">
        <w:rPr>
          <w:rFonts w:ascii="仿宋" w:eastAsia="仿宋" w:hAnsi="仿宋" w:cs="Times New Roman" w:hint="eastAsia"/>
          <w:color w:val="FF0000"/>
          <w:sz w:val="24"/>
          <w:szCs w:val="24"/>
        </w:rPr>
        <w:t>企业/姓名</w:t>
      </w:r>
      <w:r w:rsidRPr="00EB3561">
        <w:rPr>
          <w:rFonts w:ascii="仿宋" w:eastAsia="仿宋" w:hAnsi="仿宋" w:cs="Times New Roman" w:hint="eastAsia"/>
          <w:color w:val="FF0000"/>
          <w:sz w:val="24"/>
          <w:szCs w:val="24"/>
        </w:rPr>
        <w:t>，若查询不到，</w:t>
      </w:r>
      <w:r w:rsidR="00A86B54" w:rsidRPr="00A86B54">
        <w:rPr>
          <w:rFonts w:ascii="仿宋" w:eastAsia="仿宋" w:hAnsi="仿宋" w:cs="Times New Roman" w:hint="eastAsia"/>
          <w:color w:val="FF0000"/>
          <w:sz w:val="24"/>
          <w:szCs w:val="24"/>
        </w:rPr>
        <w:t>请发送</w:t>
      </w:r>
      <w:r w:rsidR="001A08C4">
        <w:rPr>
          <w:rFonts w:ascii="仿宋" w:eastAsia="仿宋" w:hAnsi="仿宋" w:cs="Times New Roman" w:hint="eastAsia"/>
          <w:color w:val="FF0000"/>
          <w:sz w:val="24"/>
          <w:szCs w:val="24"/>
        </w:rPr>
        <w:t>加盖企业公章（鲜章）的</w:t>
      </w:r>
      <w:r w:rsidR="002876E5">
        <w:rPr>
          <w:rFonts w:ascii="仿宋" w:eastAsia="仿宋" w:hAnsi="仿宋" w:cs="Times New Roman" w:hint="eastAsia"/>
          <w:color w:val="FF0000"/>
          <w:sz w:val="24"/>
          <w:szCs w:val="24"/>
        </w:rPr>
        <w:t>营业执照、生产或经营许可证</w:t>
      </w:r>
      <w:r w:rsidR="001A08C4">
        <w:rPr>
          <w:rFonts w:ascii="仿宋" w:eastAsia="仿宋" w:hAnsi="仿宋" w:cs="Times New Roman" w:hint="eastAsia"/>
          <w:color w:val="FF0000"/>
          <w:sz w:val="24"/>
          <w:szCs w:val="24"/>
        </w:rPr>
        <w:t>复印件，</w:t>
      </w:r>
      <w:r w:rsidR="002876E5">
        <w:rPr>
          <w:rFonts w:ascii="仿宋" w:eastAsia="仿宋" w:hAnsi="仿宋" w:cs="Times New Roman" w:hint="eastAsia"/>
          <w:color w:val="FF0000"/>
          <w:sz w:val="24"/>
          <w:szCs w:val="24"/>
        </w:rPr>
        <w:t>科研人员身份证</w:t>
      </w:r>
      <w:r w:rsidR="001A08C4">
        <w:rPr>
          <w:rFonts w:ascii="仿宋" w:eastAsia="仿宋" w:hAnsi="仿宋" w:cs="Times New Roman" w:hint="eastAsia"/>
          <w:color w:val="FF0000"/>
          <w:sz w:val="24"/>
          <w:szCs w:val="24"/>
        </w:rPr>
        <w:t>及对应药品批件的复印件</w:t>
      </w:r>
      <w:r w:rsidR="00A86B54" w:rsidRPr="00A86B54">
        <w:rPr>
          <w:rFonts w:ascii="仿宋" w:eastAsia="仿宋" w:hAnsi="仿宋" w:cs="Times New Roman" w:hint="eastAsia"/>
          <w:color w:val="FF0000"/>
          <w:sz w:val="24"/>
          <w:szCs w:val="24"/>
        </w:rPr>
        <w:t>至邮箱（</w:t>
      </w:r>
      <w:r w:rsidR="00A86B54" w:rsidRPr="00A86B54">
        <w:rPr>
          <w:rFonts w:ascii="仿宋" w:eastAsia="仿宋" w:hAnsi="仿宋" w:cs="Times New Roman"/>
          <w:color w:val="FF0000"/>
          <w:sz w:val="24"/>
          <w:szCs w:val="24"/>
        </w:rPr>
        <w:t>quanyaowang@126.com</w:t>
      </w:r>
      <w:r w:rsidR="00A86B54">
        <w:rPr>
          <w:rFonts w:ascii="仿宋" w:eastAsia="仿宋" w:hAnsi="仿宋" w:cs="Times New Roman" w:hint="eastAsia"/>
          <w:color w:val="FF0000"/>
          <w:sz w:val="24"/>
          <w:szCs w:val="24"/>
        </w:rPr>
        <w:t>），</w:t>
      </w:r>
      <w:r w:rsidR="00B21DF9">
        <w:rPr>
          <w:rFonts w:ascii="仿宋" w:eastAsia="仿宋" w:hAnsi="仿宋" w:cs="Times New Roman" w:hint="eastAsia"/>
          <w:color w:val="FF0000"/>
          <w:sz w:val="24"/>
          <w:szCs w:val="24"/>
        </w:rPr>
        <w:t>并</w:t>
      </w:r>
      <w:r w:rsidR="0051200F" w:rsidRPr="00EB3561">
        <w:rPr>
          <w:rFonts w:ascii="仿宋" w:eastAsia="仿宋" w:hAnsi="仿宋" w:cs="Times New Roman" w:hint="eastAsia"/>
          <w:color w:val="FF0000"/>
          <w:sz w:val="24"/>
          <w:szCs w:val="24"/>
        </w:rPr>
        <w:t>电话联系</w:t>
      </w:r>
      <w:r w:rsidRPr="00EB3561">
        <w:rPr>
          <w:rFonts w:ascii="仿宋" w:eastAsia="仿宋" w:hAnsi="仿宋" w:cs="Times New Roman" w:hint="eastAsia"/>
          <w:color w:val="FF0000"/>
          <w:sz w:val="24"/>
          <w:szCs w:val="24"/>
        </w:rPr>
        <w:t>全药网</w:t>
      </w:r>
      <w:r w:rsidR="0051200F" w:rsidRPr="00EB3561">
        <w:rPr>
          <w:rFonts w:ascii="仿宋" w:eastAsia="仿宋" w:hAnsi="仿宋" w:cs="Times New Roman" w:hint="eastAsia"/>
          <w:color w:val="FF0000"/>
          <w:sz w:val="24"/>
          <w:szCs w:val="24"/>
        </w:rPr>
        <w:t>客服</w:t>
      </w:r>
      <w:r w:rsidR="00EB3561">
        <w:rPr>
          <w:rFonts w:ascii="仿宋" w:eastAsia="仿宋" w:hAnsi="仿宋" w:cs="Times New Roman" w:hint="eastAsia"/>
          <w:color w:val="FF0000"/>
          <w:sz w:val="24"/>
          <w:szCs w:val="24"/>
        </w:rPr>
        <w:t>人员</w:t>
      </w:r>
    </w:p>
    <w:p w14:paraId="77E5DC58" w14:textId="5F0C9087" w:rsidR="00493AEB" w:rsidRDefault="00A86B54" w:rsidP="001A08C4">
      <w:pPr>
        <w:adjustRightInd w:val="0"/>
        <w:snapToGrid w:val="0"/>
        <w:ind w:firstLineChars="100" w:firstLine="240"/>
        <w:jc w:val="left"/>
        <w:rPr>
          <w:rFonts w:ascii="仿宋" w:eastAsia="仿宋" w:hAnsi="仿宋" w:cs="Times New Roman"/>
          <w:color w:val="FF0000"/>
          <w:sz w:val="24"/>
          <w:szCs w:val="24"/>
        </w:rPr>
      </w:pPr>
      <w:r>
        <w:rPr>
          <w:rFonts w:ascii="仿宋" w:eastAsia="仿宋" w:hAnsi="仿宋" w:cs="Times New Roman" w:hint="eastAsia"/>
          <w:color w:val="FF0000"/>
          <w:sz w:val="24"/>
          <w:szCs w:val="24"/>
        </w:rPr>
        <w:t>（</w:t>
      </w:r>
      <w:r w:rsidRPr="00A86B54">
        <w:rPr>
          <w:rFonts w:ascii="仿宋" w:eastAsia="仿宋" w:hAnsi="仿宋" w:cs="Times New Roman"/>
          <w:color w:val="FF0000"/>
          <w:sz w:val="24"/>
          <w:szCs w:val="24"/>
        </w:rPr>
        <w:t>400-6086-111</w:t>
      </w:r>
      <w:r>
        <w:rPr>
          <w:rFonts w:ascii="仿宋" w:eastAsia="仿宋" w:hAnsi="仿宋" w:cs="Times New Roman" w:hint="eastAsia"/>
          <w:color w:val="FF0000"/>
          <w:sz w:val="24"/>
          <w:szCs w:val="24"/>
        </w:rPr>
        <w:t>）</w:t>
      </w:r>
      <w:r w:rsidR="0051200F" w:rsidRPr="00EB3561">
        <w:rPr>
          <w:rFonts w:ascii="仿宋" w:eastAsia="仿宋" w:hAnsi="仿宋" w:cs="Times New Roman" w:hint="eastAsia"/>
          <w:color w:val="FF0000"/>
          <w:sz w:val="24"/>
          <w:szCs w:val="24"/>
        </w:rPr>
        <w:t>。</w:t>
      </w:r>
    </w:p>
    <w:bookmarkEnd w:id="6"/>
    <w:p w14:paraId="4F62A066" w14:textId="77777777" w:rsidR="00B14AA7" w:rsidRPr="001A08C4" w:rsidRDefault="00B14AA7" w:rsidP="00EC5B5A">
      <w:pPr>
        <w:adjustRightInd w:val="0"/>
        <w:snapToGrid w:val="0"/>
        <w:jc w:val="left"/>
        <w:rPr>
          <w:rFonts w:ascii="仿宋" w:eastAsia="仿宋" w:hAnsi="仿宋" w:cs="Times New Roman"/>
          <w:color w:val="FF0000"/>
          <w:sz w:val="24"/>
          <w:szCs w:val="24"/>
        </w:rPr>
      </w:pPr>
    </w:p>
    <w:p w14:paraId="3BFD0DA1" w14:textId="34ACB16F" w:rsidR="00B14AA7" w:rsidRDefault="001330E6" w:rsidP="00EC5B5A">
      <w:pPr>
        <w:adjustRightInd w:val="0"/>
        <w:snapToGrid w:val="0"/>
        <w:jc w:val="left"/>
        <w:rPr>
          <w:rFonts w:ascii="仿宋" w:eastAsia="仿宋" w:hAnsi="仿宋"/>
          <w:b/>
          <w:sz w:val="24"/>
        </w:rPr>
      </w:pPr>
      <w:r>
        <w:rPr>
          <w:noProof/>
        </w:rPr>
        <w:drawing>
          <wp:inline distT="0" distB="0" distL="0" distR="0" wp14:anchorId="7B125BD3" wp14:editId="435EDEA4">
            <wp:extent cx="5274310" cy="3102610"/>
            <wp:effectExtent l="0" t="0" r="2540" b="25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3102610"/>
                    </a:xfrm>
                    <a:prstGeom prst="rect">
                      <a:avLst/>
                    </a:prstGeom>
                  </pic:spPr>
                </pic:pic>
              </a:graphicData>
            </a:graphic>
          </wp:inline>
        </w:drawing>
      </w:r>
    </w:p>
    <w:p w14:paraId="601FBF7F" w14:textId="77777777" w:rsidR="001A08C4" w:rsidRDefault="001A08C4" w:rsidP="00EC5B5A">
      <w:pPr>
        <w:adjustRightInd w:val="0"/>
        <w:snapToGrid w:val="0"/>
        <w:jc w:val="left"/>
        <w:rPr>
          <w:rFonts w:ascii="仿宋" w:eastAsia="仿宋" w:hAnsi="仿宋"/>
          <w:b/>
          <w:sz w:val="24"/>
        </w:rPr>
      </w:pPr>
    </w:p>
    <w:p w14:paraId="1778701A" w14:textId="3CFF97D3" w:rsidR="00014826" w:rsidRDefault="00014826" w:rsidP="00EC5B5A">
      <w:pPr>
        <w:adjustRightInd w:val="0"/>
        <w:snapToGrid w:val="0"/>
        <w:jc w:val="left"/>
        <w:rPr>
          <w:rFonts w:ascii="仿宋" w:eastAsia="仿宋" w:hAnsi="仿宋"/>
          <w:b/>
          <w:sz w:val="24"/>
        </w:rPr>
      </w:pPr>
      <w:r>
        <w:rPr>
          <w:noProof/>
        </w:rPr>
        <w:drawing>
          <wp:inline distT="0" distB="0" distL="0" distR="0" wp14:anchorId="347044BB" wp14:editId="069A6EE0">
            <wp:extent cx="5274310" cy="1804670"/>
            <wp:effectExtent l="0" t="0" r="254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1804670"/>
                    </a:xfrm>
                    <a:prstGeom prst="rect">
                      <a:avLst/>
                    </a:prstGeom>
                  </pic:spPr>
                </pic:pic>
              </a:graphicData>
            </a:graphic>
          </wp:inline>
        </w:drawing>
      </w:r>
    </w:p>
    <w:p w14:paraId="03B57672" w14:textId="06AD66D4" w:rsidR="001330E6" w:rsidRDefault="001330E6" w:rsidP="00EC5B5A">
      <w:pPr>
        <w:adjustRightInd w:val="0"/>
        <w:snapToGrid w:val="0"/>
        <w:jc w:val="left"/>
        <w:rPr>
          <w:rFonts w:ascii="仿宋" w:eastAsia="仿宋" w:hAnsi="仿宋"/>
          <w:b/>
          <w:sz w:val="24"/>
        </w:rPr>
      </w:pPr>
    </w:p>
    <w:p w14:paraId="54FF09BF" w14:textId="66D2111B" w:rsidR="003D44F4" w:rsidRPr="005D7FE4" w:rsidRDefault="00582B86" w:rsidP="00234918">
      <w:pPr>
        <w:adjustRightInd w:val="0"/>
        <w:snapToGrid w:val="0"/>
        <w:jc w:val="left"/>
        <w:outlineLvl w:val="1"/>
        <w:rPr>
          <w:rFonts w:ascii="仿宋" w:eastAsia="仿宋" w:hAnsi="仿宋"/>
          <w:b/>
          <w:sz w:val="24"/>
        </w:rPr>
      </w:pPr>
      <w:bookmarkStart w:id="7" w:name="_Toc51683997"/>
      <w:r>
        <w:rPr>
          <w:rFonts w:ascii="仿宋" w:eastAsia="仿宋" w:hAnsi="仿宋" w:hint="eastAsia"/>
          <w:b/>
          <w:sz w:val="24"/>
        </w:rPr>
        <w:t>（二）</w:t>
      </w:r>
      <w:r w:rsidR="003D44F4">
        <w:rPr>
          <w:rFonts w:ascii="仿宋" w:eastAsia="仿宋" w:hAnsi="仿宋" w:hint="eastAsia"/>
          <w:b/>
          <w:sz w:val="24"/>
        </w:rPr>
        <w:t>申请数字证书</w:t>
      </w:r>
      <w:r w:rsidR="00BC19BF">
        <w:rPr>
          <w:rFonts w:ascii="仿宋" w:eastAsia="仿宋" w:hAnsi="仿宋" w:hint="eastAsia"/>
          <w:b/>
          <w:sz w:val="24"/>
        </w:rPr>
        <w:t>（已有数字证书的无需申请）</w:t>
      </w:r>
      <w:bookmarkEnd w:id="7"/>
    </w:p>
    <w:p w14:paraId="5725C32B" w14:textId="77777777" w:rsidR="003D44F4" w:rsidRDefault="003D44F4" w:rsidP="003D44F4">
      <w:pPr>
        <w:pStyle w:val="a5"/>
        <w:adjustRightInd w:val="0"/>
        <w:snapToGrid w:val="0"/>
        <w:ind w:firstLineChars="0" w:firstLine="0"/>
        <w:jc w:val="left"/>
        <w:rPr>
          <w:rFonts w:ascii="仿宋" w:eastAsia="仿宋" w:hAnsi="仿宋"/>
          <w:sz w:val="24"/>
        </w:rPr>
      </w:pPr>
    </w:p>
    <w:p w14:paraId="3D1E559E" w14:textId="2825C700" w:rsidR="003D44F4" w:rsidRDefault="003D44F4" w:rsidP="00A86B54">
      <w:pPr>
        <w:pStyle w:val="a5"/>
        <w:adjustRightInd w:val="0"/>
        <w:snapToGrid w:val="0"/>
        <w:ind w:firstLine="480"/>
        <w:jc w:val="left"/>
        <w:rPr>
          <w:rFonts w:ascii="仿宋" w:eastAsia="仿宋" w:hAnsi="仿宋"/>
          <w:sz w:val="24"/>
        </w:rPr>
      </w:pPr>
      <w:r>
        <w:rPr>
          <w:rFonts w:ascii="仿宋" w:eastAsia="仿宋" w:hAnsi="仿宋" w:hint="eastAsia"/>
          <w:sz w:val="24"/>
        </w:rPr>
        <w:t>用已注册的会员账号和密码登录平台，选择无需C</w:t>
      </w:r>
      <w:r>
        <w:rPr>
          <w:rFonts w:ascii="仿宋" w:eastAsia="仿宋" w:hAnsi="仿宋"/>
          <w:sz w:val="24"/>
        </w:rPr>
        <w:t>A</w:t>
      </w:r>
      <w:r>
        <w:rPr>
          <w:rFonts w:ascii="仿宋" w:eastAsia="仿宋" w:hAnsi="仿宋" w:hint="eastAsia"/>
          <w:sz w:val="24"/>
        </w:rPr>
        <w:t>登录，进入平台后在U</w:t>
      </w:r>
      <w:r>
        <w:rPr>
          <w:rFonts w:ascii="仿宋" w:eastAsia="仿宋" w:hAnsi="仿宋"/>
          <w:sz w:val="24"/>
        </w:rPr>
        <w:t>KEY</w:t>
      </w:r>
      <w:r>
        <w:rPr>
          <w:rFonts w:ascii="仿宋" w:eastAsia="仿宋" w:hAnsi="仿宋" w:hint="eastAsia"/>
          <w:sz w:val="24"/>
        </w:rPr>
        <w:t>管理项下选择U</w:t>
      </w:r>
      <w:r>
        <w:rPr>
          <w:rFonts w:ascii="仿宋" w:eastAsia="仿宋" w:hAnsi="仿宋"/>
          <w:sz w:val="24"/>
        </w:rPr>
        <w:t>KEY</w:t>
      </w:r>
      <w:r>
        <w:rPr>
          <w:rFonts w:ascii="仿宋" w:eastAsia="仿宋" w:hAnsi="仿宋" w:hint="eastAsia"/>
          <w:sz w:val="24"/>
        </w:rPr>
        <w:t>申请（C</w:t>
      </w:r>
      <w:r>
        <w:rPr>
          <w:rFonts w:ascii="仿宋" w:eastAsia="仿宋" w:hAnsi="仿宋"/>
          <w:sz w:val="24"/>
        </w:rPr>
        <w:t>FCA</w:t>
      </w:r>
      <w:r>
        <w:rPr>
          <w:rFonts w:ascii="仿宋" w:eastAsia="仿宋" w:hAnsi="仿宋" w:hint="eastAsia"/>
          <w:sz w:val="24"/>
        </w:rPr>
        <w:t>）,点击新增，按要求完成申请。</w:t>
      </w:r>
      <w:r w:rsidRPr="006E6DA9">
        <w:rPr>
          <w:rFonts w:ascii="仿宋" w:eastAsia="仿宋" w:hAnsi="仿宋" w:hint="eastAsia"/>
          <w:sz w:val="24"/>
        </w:rPr>
        <w:t>如下图：</w:t>
      </w:r>
    </w:p>
    <w:p w14:paraId="2B3F0C7D" w14:textId="4877BFCA" w:rsidR="00A86B54" w:rsidRDefault="003D44F4" w:rsidP="00EC5B5A">
      <w:pPr>
        <w:adjustRightInd w:val="0"/>
        <w:snapToGrid w:val="0"/>
        <w:jc w:val="left"/>
        <w:rPr>
          <w:rFonts w:ascii="仿宋" w:eastAsia="仿宋" w:hAnsi="仿宋"/>
          <w:b/>
          <w:sz w:val="24"/>
        </w:rPr>
      </w:pPr>
      <w:r>
        <w:rPr>
          <w:noProof/>
        </w:rPr>
        <w:lastRenderedPageBreak/>
        <w:drawing>
          <wp:inline distT="0" distB="0" distL="0" distR="0" wp14:anchorId="4CE2A7AF" wp14:editId="019F9544">
            <wp:extent cx="5258435" cy="1958454"/>
            <wp:effectExtent l="0" t="0" r="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3799" b="5358"/>
                    <a:stretch/>
                  </pic:blipFill>
                  <pic:spPr bwMode="auto">
                    <a:xfrm>
                      <a:off x="0" y="0"/>
                      <a:ext cx="5286234" cy="1968807"/>
                    </a:xfrm>
                    <a:prstGeom prst="rect">
                      <a:avLst/>
                    </a:prstGeom>
                    <a:ln>
                      <a:noFill/>
                    </a:ln>
                    <a:extLst>
                      <a:ext uri="{53640926-AAD7-44D8-BBD7-CCE9431645EC}">
                        <a14:shadowObscured xmlns:a14="http://schemas.microsoft.com/office/drawing/2010/main"/>
                      </a:ext>
                    </a:extLst>
                  </pic:spPr>
                </pic:pic>
              </a:graphicData>
            </a:graphic>
          </wp:inline>
        </w:drawing>
      </w:r>
    </w:p>
    <w:p w14:paraId="350576D5" w14:textId="77777777" w:rsidR="001A08C4" w:rsidRDefault="001A08C4" w:rsidP="00EC5B5A">
      <w:pPr>
        <w:adjustRightInd w:val="0"/>
        <w:snapToGrid w:val="0"/>
        <w:jc w:val="left"/>
        <w:rPr>
          <w:rFonts w:ascii="仿宋" w:eastAsia="仿宋" w:hAnsi="仿宋"/>
          <w:b/>
          <w:sz w:val="24"/>
        </w:rPr>
      </w:pPr>
    </w:p>
    <w:p w14:paraId="08DA9F3A" w14:textId="66B8CCEC" w:rsidR="003D44F4" w:rsidRDefault="00533F40" w:rsidP="00EC5B5A">
      <w:pPr>
        <w:adjustRightInd w:val="0"/>
        <w:snapToGrid w:val="0"/>
        <w:jc w:val="left"/>
        <w:rPr>
          <w:rFonts w:ascii="仿宋" w:eastAsia="仿宋" w:hAnsi="仿宋"/>
          <w:b/>
          <w:sz w:val="24"/>
        </w:rPr>
      </w:pPr>
      <w:r>
        <w:rPr>
          <w:noProof/>
        </w:rPr>
        <w:drawing>
          <wp:inline distT="0" distB="0" distL="0" distR="0" wp14:anchorId="5A9A5FDC" wp14:editId="72DF8718">
            <wp:extent cx="5274310" cy="131635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1316355"/>
                    </a:xfrm>
                    <a:prstGeom prst="rect">
                      <a:avLst/>
                    </a:prstGeom>
                  </pic:spPr>
                </pic:pic>
              </a:graphicData>
            </a:graphic>
          </wp:inline>
        </w:drawing>
      </w:r>
    </w:p>
    <w:p w14:paraId="7FB9CB67" w14:textId="7C9A287B" w:rsidR="00E372F2" w:rsidRDefault="00E372F2" w:rsidP="008C4580">
      <w:pPr>
        <w:adjustRightInd w:val="0"/>
        <w:snapToGrid w:val="0"/>
        <w:jc w:val="left"/>
        <w:rPr>
          <w:rFonts w:ascii="仿宋" w:eastAsia="仿宋" w:hAnsi="仿宋"/>
          <w:b/>
          <w:sz w:val="24"/>
          <w:szCs w:val="24"/>
        </w:rPr>
      </w:pPr>
    </w:p>
    <w:p w14:paraId="4645F916" w14:textId="56038209" w:rsidR="00F22F0B" w:rsidRDefault="00582B86" w:rsidP="00234918">
      <w:pPr>
        <w:adjustRightInd w:val="0"/>
        <w:snapToGrid w:val="0"/>
        <w:jc w:val="left"/>
        <w:outlineLvl w:val="1"/>
        <w:rPr>
          <w:rFonts w:ascii="仿宋" w:eastAsia="仿宋" w:hAnsi="仿宋"/>
          <w:b/>
          <w:sz w:val="24"/>
        </w:rPr>
      </w:pPr>
      <w:bookmarkStart w:id="8" w:name="_Toc51683998"/>
      <w:r>
        <w:rPr>
          <w:rFonts w:ascii="仿宋" w:eastAsia="仿宋" w:hAnsi="仿宋" w:hint="eastAsia"/>
          <w:b/>
          <w:sz w:val="24"/>
        </w:rPr>
        <w:t>（三）</w:t>
      </w:r>
      <w:r w:rsidR="00A03554" w:rsidRPr="00E372F2">
        <w:rPr>
          <w:rFonts w:ascii="仿宋" w:eastAsia="仿宋" w:hAnsi="仿宋" w:hint="eastAsia"/>
          <w:b/>
          <w:sz w:val="24"/>
        </w:rPr>
        <w:t>维护会员资料（</w:t>
      </w:r>
      <w:r w:rsidR="00A65CD6" w:rsidRPr="00E372F2">
        <w:rPr>
          <w:rFonts w:ascii="仿宋" w:eastAsia="仿宋" w:hAnsi="仿宋" w:hint="eastAsia"/>
          <w:b/>
          <w:sz w:val="24"/>
        </w:rPr>
        <w:t>会员信息维护</w:t>
      </w:r>
      <w:r w:rsidR="00680D95">
        <w:rPr>
          <w:rFonts w:ascii="仿宋" w:eastAsia="仿宋" w:hAnsi="仿宋" w:hint="eastAsia"/>
          <w:b/>
          <w:sz w:val="24"/>
        </w:rPr>
        <w:t>-生产企业/经营企业/研发机构/科研人员</w:t>
      </w:r>
      <w:r w:rsidR="00344EB1">
        <w:rPr>
          <w:rFonts w:ascii="仿宋" w:eastAsia="仿宋" w:hAnsi="仿宋" w:hint="eastAsia"/>
          <w:b/>
          <w:sz w:val="24"/>
        </w:rPr>
        <w:t>处操作</w:t>
      </w:r>
      <w:r w:rsidR="00A65CD6" w:rsidRPr="00E372F2">
        <w:rPr>
          <w:rFonts w:ascii="仿宋" w:eastAsia="仿宋" w:hAnsi="仿宋" w:hint="eastAsia"/>
          <w:b/>
          <w:sz w:val="24"/>
        </w:rPr>
        <w:t>）</w:t>
      </w:r>
      <w:bookmarkEnd w:id="8"/>
    </w:p>
    <w:p w14:paraId="2A24BD56" w14:textId="77777777" w:rsidR="001A08C4" w:rsidRPr="00C372F0" w:rsidRDefault="001A08C4" w:rsidP="0015571C">
      <w:pPr>
        <w:adjustRightInd w:val="0"/>
        <w:snapToGrid w:val="0"/>
        <w:jc w:val="left"/>
        <w:rPr>
          <w:rFonts w:ascii="仿宋" w:eastAsia="仿宋" w:hAnsi="仿宋"/>
          <w:b/>
          <w:sz w:val="24"/>
        </w:rPr>
      </w:pPr>
    </w:p>
    <w:p w14:paraId="3AC35F7D" w14:textId="2240F741" w:rsidR="00B73C65" w:rsidRDefault="00B73C65" w:rsidP="00B73C65">
      <w:pPr>
        <w:pStyle w:val="a5"/>
        <w:adjustRightInd w:val="0"/>
        <w:snapToGrid w:val="0"/>
        <w:ind w:firstLineChars="0" w:firstLine="0"/>
        <w:jc w:val="left"/>
        <w:rPr>
          <w:rFonts w:ascii="仿宋" w:eastAsia="仿宋" w:hAnsi="仿宋"/>
          <w:sz w:val="24"/>
        </w:rPr>
      </w:pPr>
      <w:r w:rsidRPr="006E6DA9">
        <w:rPr>
          <w:rFonts w:ascii="仿宋" w:eastAsia="仿宋" w:hAnsi="仿宋" w:hint="eastAsia"/>
          <w:sz w:val="24"/>
        </w:rPr>
        <w:t>1</w:t>
      </w:r>
      <w:r w:rsidRPr="006E6DA9">
        <w:rPr>
          <w:rFonts w:ascii="仿宋" w:eastAsia="仿宋" w:hAnsi="仿宋"/>
          <w:sz w:val="24"/>
        </w:rPr>
        <w:t>.</w:t>
      </w:r>
      <w:r w:rsidR="007C0F73">
        <w:rPr>
          <w:rFonts w:ascii="仿宋" w:eastAsia="仿宋" w:hAnsi="仿宋" w:hint="eastAsia"/>
          <w:sz w:val="24"/>
        </w:rPr>
        <w:t>会员</w:t>
      </w:r>
      <w:r>
        <w:rPr>
          <w:rFonts w:ascii="仿宋" w:eastAsia="仿宋" w:hAnsi="仿宋" w:hint="eastAsia"/>
          <w:sz w:val="24"/>
        </w:rPr>
        <w:t>取得数字证书后，用</w:t>
      </w:r>
      <w:r w:rsidRPr="006E6DA9">
        <w:rPr>
          <w:rFonts w:ascii="仿宋" w:eastAsia="仿宋" w:hAnsi="仿宋" w:hint="eastAsia"/>
          <w:sz w:val="24"/>
        </w:rPr>
        <w:t>数字证书登录平台</w:t>
      </w:r>
      <w:r>
        <w:rPr>
          <w:rFonts w:ascii="仿宋" w:eastAsia="仿宋" w:hAnsi="仿宋" w:hint="eastAsia"/>
          <w:sz w:val="24"/>
        </w:rPr>
        <w:t>：</w:t>
      </w:r>
      <w:hyperlink r:id="rId16" w:history="1">
        <w:r w:rsidR="00A86B54" w:rsidRPr="00D55C7C">
          <w:rPr>
            <w:rStyle w:val="ac"/>
            <w:rFonts w:ascii="仿宋" w:eastAsia="仿宋" w:hAnsi="仿宋"/>
            <w:sz w:val="24"/>
          </w:rPr>
          <w:t>www.quanyaowang.com</w:t>
        </w:r>
      </w:hyperlink>
      <w:r>
        <w:rPr>
          <w:rFonts w:ascii="仿宋" w:eastAsia="仿宋" w:hAnsi="仿宋" w:hint="eastAsia"/>
          <w:sz w:val="24"/>
        </w:rPr>
        <w:t>，</w:t>
      </w:r>
      <w:r w:rsidRPr="006E6DA9">
        <w:rPr>
          <w:rFonts w:ascii="仿宋" w:eastAsia="仿宋" w:hAnsi="仿宋" w:hint="eastAsia"/>
          <w:sz w:val="24"/>
        </w:rPr>
        <w:t>点击“</w:t>
      </w:r>
      <w:r w:rsidRPr="006E6DA9">
        <w:rPr>
          <w:rFonts w:ascii="仿宋" w:eastAsia="仿宋" w:hAnsi="仿宋"/>
          <w:sz w:val="24"/>
        </w:rPr>
        <w:t>GPO</w:t>
      </w:r>
      <w:r w:rsidRPr="006E6DA9">
        <w:rPr>
          <w:rFonts w:ascii="仿宋" w:eastAsia="仿宋" w:hAnsi="仿宋" w:hint="eastAsia"/>
          <w:sz w:val="24"/>
        </w:rPr>
        <w:t>平台”，</w:t>
      </w:r>
      <w:r w:rsidR="003E5BAF">
        <w:rPr>
          <w:rFonts w:ascii="仿宋" w:eastAsia="仿宋" w:hAnsi="仿宋" w:hint="eastAsia"/>
          <w:sz w:val="24"/>
        </w:rPr>
        <w:t>选择C</w:t>
      </w:r>
      <w:r w:rsidR="003E5BAF">
        <w:rPr>
          <w:rFonts w:ascii="仿宋" w:eastAsia="仿宋" w:hAnsi="仿宋"/>
          <w:sz w:val="24"/>
        </w:rPr>
        <w:t>A</w:t>
      </w:r>
      <w:r w:rsidR="003E5BAF">
        <w:rPr>
          <w:rFonts w:ascii="仿宋" w:eastAsia="仿宋" w:hAnsi="仿宋" w:hint="eastAsia"/>
          <w:sz w:val="24"/>
        </w:rPr>
        <w:t>登录，</w:t>
      </w:r>
      <w:r w:rsidRPr="006E6DA9">
        <w:rPr>
          <w:rFonts w:ascii="仿宋" w:eastAsia="仿宋" w:hAnsi="仿宋" w:hint="eastAsia"/>
          <w:sz w:val="24"/>
        </w:rPr>
        <w:t>登录界面如下图：</w:t>
      </w:r>
    </w:p>
    <w:p w14:paraId="315A4CC2" w14:textId="77777777" w:rsidR="001A08C4" w:rsidRPr="001A08C4" w:rsidRDefault="001A08C4" w:rsidP="00B73C65">
      <w:pPr>
        <w:pStyle w:val="a5"/>
        <w:adjustRightInd w:val="0"/>
        <w:snapToGrid w:val="0"/>
        <w:ind w:firstLineChars="0" w:firstLine="0"/>
        <w:jc w:val="left"/>
        <w:rPr>
          <w:rFonts w:ascii="仿宋" w:eastAsia="仿宋" w:hAnsi="仿宋"/>
          <w:sz w:val="24"/>
        </w:rPr>
      </w:pPr>
    </w:p>
    <w:p w14:paraId="7433121A" w14:textId="77777777" w:rsidR="00B73C65" w:rsidRDefault="00B73C65" w:rsidP="00B73C65">
      <w:pPr>
        <w:adjustRightInd w:val="0"/>
        <w:snapToGrid w:val="0"/>
        <w:jc w:val="left"/>
        <w:rPr>
          <w:rFonts w:ascii="仿宋" w:eastAsia="仿宋" w:hAnsi="仿宋" w:cs="Times New Roman"/>
          <w:b/>
          <w:sz w:val="24"/>
          <w:szCs w:val="24"/>
        </w:rPr>
      </w:pPr>
      <w:r w:rsidRPr="006E6DA9">
        <w:rPr>
          <w:rFonts w:ascii="仿宋" w:eastAsia="仿宋" w:hAnsi="仿宋"/>
          <w:noProof/>
          <w:sz w:val="24"/>
          <w:szCs w:val="24"/>
        </w:rPr>
        <w:drawing>
          <wp:inline distT="0" distB="0" distL="0" distR="0" wp14:anchorId="664A6B86" wp14:editId="5A0D18EF">
            <wp:extent cx="5763260" cy="2473885"/>
            <wp:effectExtent l="0" t="0" r="0" b="3175"/>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rotWithShape="1">
                    <a:blip r:embed="rId17"/>
                    <a:srcRect t="3462"/>
                    <a:stretch/>
                  </pic:blipFill>
                  <pic:spPr bwMode="auto">
                    <a:xfrm>
                      <a:off x="0" y="0"/>
                      <a:ext cx="5771451" cy="2477401"/>
                    </a:xfrm>
                    <a:prstGeom prst="rect">
                      <a:avLst/>
                    </a:prstGeom>
                    <a:ln>
                      <a:noFill/>
                    </a:ln>
                    <a:extLst>
                      <a:ext uri="{53640926-AAD7-44D8-BBD7-CCE9431645EC}">
                        <a14:shadowObscured xmlns:a14="http://schemas.microsoft.com/office/drawing/2010/main"/>
                      </a:ext>
                    </a:extLst>
                  </pic:spPr>
                </pic:pic>
              </a:graphicData>
            </a:graphic>
          </wp:inline>
        </w:drawing>
      </w:r>
    </w:p>
    <w:p w14:paraId="187E8E2D" w14:textId="1EFF38BE" w:rsidR="00B73C65" w:rsidRPr="00B73C65" w:rsidRDefault="00B73C65" w:rsidP="008C4580">
      <w:pPr>
        <w:pStyle w:val="a5"/>
        <w:adjustRightInd w:val="0"/>
        <w:snapToGrid w:val="0"/>
        <w:ind w:firstLineChars="0" w:firstLine="0"/>
        <w:jc w:val="left"/>
        <w:rPr>
          <w:rFonts w:ascii="仿宋" w:eastAsia="仿宋" w:hAnsi="仿宋"/>
          <w:sz w:val="24"/>
        </w:rPr>
      </w:pPr>
    </w:p>
    <w:p w14:paraId="292970F5" w14:textId="77777777" w:rsidR="00B14AA7" w:rsidRDefault="00110CE7" w:rsidP="008C4580">
      <w:pPr>
        <w:pStyle w:val="a5"/>
        <w:adjustRightInd w:val="0"/>
        <w:snapToGrid w:val="0"/>
        <w:ind w:firstLineChars="0" w:firstLine="0"/>
        <w:jc w:val="left"/>
        <w:rPr>
          <w:rFonts w:ascii="仿宋" w:eastAsia="仿宋" w:hAnsi="仿宋"/>
          <w:sz w:val="24"/>
        </w:rPr>
      </w:pPr>
      <w:r>
        <w:rPr>
          <w:rFonts w:ascii="仿宋" w:eastAsia="仿宋" w:hAnsi="仿宋"/>
          <w:sz w:val="24"/>
        </w:rPr>
        <w:t>2</w:t>
      </w:r>
      <w:r w:rsidR="00AE3B66" w:rsidRPr="008C4580">
        <w:rPr>
          <w:rFonts w:ascii="仿宋" w:eastAsia="仿宋" w:hAnsi="仿宋"/>
          <w:sz w:val="24"/>
        </w:rPr>
        <w:t>.</w:t>
      </w:r>
      <w:r w:rsidR="00A65CD6" w:rsidRPr="008C4580">
        <w:rPr>
          <w:rFonts w:ascii="仿宋" w:eastAsia="仿宋" w:hAnsi="仿宋" w:hint="eastAsia"/>
          <w:sz w:val="24"/>
        </w:rPr>
        <w:t>维护基础信息</w:t>
      </w:r>
    </w:p>
    <w:p w14:paraId="434B5009" w14:textId="0FB4E107" w:rsidR="00D948F1" w:rsidRDefault="00680D95" w:rsidP="00B14AA7">
      <w:pPr>
        <w:pStyle w:val="a5"/>
        <w:adjustRightInd w:val="0"/>
        <w:snapToGrid w:val="0"/>
        <w:ind w:firstLine="480"/>
        <w:jc w:val="left"/>
        <w:rPr>
          <w:rFonts w:ascii="仿宋" w:eastAsia="仿宋" w:hAnsi="仿宋"/>
          <w:sz w:val="24"/>
        </w:rPr>
      </w:pPr>
      <w:r>
        <w:rPr>
          <w:rFonts w:ascii="仿宋" w:eastAsia="仿宋" w:hAnsi="仿宋" w:hint="eastAsia"/>
          <w:sz w:val="24"/>
        </w:rPr>
        <w:t>进入会员信息维护界面，按要求填报信息，</w:t>
      </w:r>
      <w:r w:rsidR="00A65CD6" w:rsidRPr="006E6DA9">
        <w:rPr>
          <w:rFonts w:ascii="仿宋" w:eastAsia="仿宋" w:hAnsi="仿宋" w:hint="eastAsia"/>
          <w:sz w:val="24"/>
        </w:rPr>
        <w:t>完成后点</w:t>
      </w:r>
      <w:r w:rsidR="005D7FE4">
        <w:rPr>
          <w:rFonts w:ascii="仿宋" w:eastAsia="仿宋" w:hAnsi="仿宋" w:hint="eastAsia"/>
          <w:sz w:val="24"/>
        </w:rPr>
        <w:t>保存</w:t>
      </w:r>
      <w:r w:rsidR="00B23518">
        <w:rPr>
          <w:rFonts w:ascii="仿宋" w:eastAsia="仿宋" w:hAnsi="仿宋" w:hint="eastAsia"/>
          <w:sz w:val="24"/>
        </w:rPr>
        <w:t>/</w:t>
      </w:r>
      <w:r w:rsidR="00A65CD6" w:rsidRPr="006E6DA9">
        <w:rPr>
          <w:rFonts w:ascii="仿宋" w:eastAsia="仿宋" w:hAnsi="仿宋" w:hint="eastAsia"/>
          <w:sz w:val="24"/>
        </w:rPr>
        <w:t>提交审核</w:t>
      </w:r>
      <w:r w:rsidR="005D7FE4">
        <w:rPr>
          <w:rFonts w:ascii="仿宋" w:eastAsia="仿宋" w:hAnsi="仿宋" w:hint="eastAsia"/>
          <w:sz w:val="24"/>
        </w:rPr>
        <w:t>，保存</w:t>
      </w:r>
      <w:r w:rsidR="00B23518">
        <w:rPr>
          <w:rFonts w:ascii="仿宋" w:eastAsia="仿宋" w:hAnsi="仿宋" w:hint="eastAsia"/>
          <w:sz w:val="24"/>
        </w:rPr>
        <w:t>/</w:t>
      </w:r>
      <w:r>
        <w:rPr>
          <w:rFonts w:ascii="仿宋" w:eastAsia="仿宋" w:hAnsi="仿宋" w:hint="eastAsia"/>
          <w:sz w:val="24"/>
        </w:rPr>
        <w:t>提交审核后的</w:t>
      </w:r>
      <w:r w:rsidR="00D948F1">
        <w:rPr>
          <w:rFonts w:ascii="仿宋" w:eastAsia="仿宋" w:hAnsi="仿宋" w:hint="eastAsia"/>
          <w:sz w:val="24"/>
        </w:rPr>
        <w:t>药品信息</w:t>
      </w:r>
      <w:r>
        <w:rPr>
          <w:rFonts w:ascii="仿宋" w:eastAsia="仿宋" w:hAnsi="仿宋" w:hint="eastAsia"/>
          <w:sz w:val="24"/>
        </w:rPr>
        <w:t>在</w:t>
      </w:r>
      <w:r w:rsidR="00D948F1">
        <w:rPr>
          <w:rFonts w:ascii="仿宋" w:eastAsia="仿宋" w:hAnsi="仿宋" w:hint="eastAsia"/>
          <w:sz w:val="24"/>
        </w:rPr>
        <w:t>对应的</w:t>
      </w:r>
      <w:r w:rsidR="005D7FE4">
        <w:rPr>
          <w:rFonts w:ascii="仿宋" w:eastAsia="仿宋" w:hAnsi="仿宋" w:hint="eastAsia"/>
          <w:sz w:val="24"/>
        </w:rPr>
        <w:t>审核表</w:t>
      </w:r>
      <w:r w:rsidR="00D948F1">
        <w:rPr>
          <w:rFonts w:ascii="仿宋" w:eastAsia="仿宋" w:hAnsi="仿宋" w:hint="eastAsia"/>
          <w:sz w:val="24"/>
        </w:rPr>
        <w:t>中可进行</w:t>
      </w:r>
      <w:r w:rsidR="00B23518">
        <w:rPr>
          <w:rFonts w:ascii="仿宋" w:eastAsia="仿宋" w:hAnsi="仿宋" w:hint="eastAsia"/>
          <w:sz w:val="24"/>
        </w:rPr>
        <w:t>提交审核或查看</w:t>
      </w:r>
      <w:r w:rsidR="00A10360">
        <w:rPr>
          <w:rFonts w:ascii="仿宋" w:eastAsia="仿宋" w:hAnsi="仿宋" w:hint="eastAsia"/>
          <w:sz w:val="24"/>
        </w:rPr>
        <w:t>。</w:t>
      </w:r>
    </w:p>
    <w:p w14:paraId="06C31ECE" w14:textId="2068E0C4" w:rsidR="00A86B54" w:rsidRPr="00C372F0" w:rsidRDefault="005D7FE4" w:rsidP="00C372F0">
      <w:pPr>
        <w:pStyle w:val="a5"/>
        <w:adjustRightInd w:val="0"/>
        <w:snapToGrid w:val="0"/>
        <w:ind w:firstLine="480"/>
        <w:jc w:val="left"/>
        <w:rPr>
          <w:rFonts w:ascii="仿宋" w:eastAsia="仿宋" w:hAnsi="仿宋"/>
          <w:sz w:val="24"/>
        </w:rPr>
      </w:pPr>
      <w:r>
        <w:rPr>
          <w:rFonts w:ascii="仿宋" w:eastAsia="仿宋" w:hAnsi="仿宋" w:hint="eastAsia"/>
          <w:sz w:val="24"/>
        </w:rPr>
        <w:t>保存后审核状态为待提交，企业可</w:t>
      </w:r>
      <w:r w:rsidR="00A10360">
        <w:rPr>
          <w:rFonts w:ascii="仿宋" w:eastAsia="仿宋" w:hAnsi="仿宋" w:hint="eastAsia"/>
          <w:sz w:val="24"/>
        </w:rPr>
        <w:t>在</w:t>
      </w:r>
      <w:r w:rsidR="00D948F1">
        <w:rPr>
          <w:rFonts w:ascii="仿宋" w:eastAsia="仿宋" w:hAnsi="仿宋" w:hint="eastAsia"/>
          <w:sz w:val="24"/>
        </w:rPr>
        <w:t>对应审核表中</w:t>
      </w:r>
      <w:r>
        <w:rPr>
          <w:rFonts w:ascii="仿宋" w:eastAsia="仿宋" w:hAnsi="仿宋" w:hint="eastAsia"/>
          <w:sz w:val="24"/>
        </w:rPr>
        <w:t>点击操作继续修改</w:t>
      </w:r>
      <w:r w:rsidR="00B23518">
        <w:rPr>
          <w:rFonts w:ascii="仿宋" w:eastAsia="仿宋" w:hAnsi="仿宋" w:hint="eastAsia"/>
          <w:sz w:val="24"/>
        </w:rPr>
        <w:t>后提交审核</w:t>
      </w:r>
      <w:r w:rsidR="00A10360">
        <w:rPr>
          <w:rFonts w:ascii="仿宋" w:eastAsia="仿宋" w:hAnsi="仿宋" w:hint="eastAsia"/>
          <w:sz w:val="24"/>
        </w:rPr>
        <w:t>；</w:t>
      </w:r>
      <w:r w:rsidR="007815C6">
        <w:rPr>
          <w:rFonts w:ascii="仿宋" w:eastAsia="仿宋" w:hAnsi="仿宋" w:hint="eastAsia"/>
          <w:sz w:val="24"/>
        </w:rPr>
        <w:t>提交审核后审核状态为待审核，企业不可操作，需等待审核完成</w:t>
      </w:r>
      <w:r w:rsidR="00A65CD6" w:rsidRPr="006E6DA9">
        <w:rPr>
          <w:rFonts w:ascii="仿宋" w:eastAsia="仿宋" w:hAnsi="仿宋" w:hint="eastAsia"/>
          <w:sz w:val="24"/>
        </w:rPr>
        <w:t>。如下图：</w:t>
      </w:r>
    </w:p>
    <w:p w14:paraId="404A40B8" w14:textId="1F24CE7B" w:rsidR="00A65CD6" w:rsidRDefault="00F95D97" w:rsidP="008C4580">
      <w:pPr>
        <w:pStyle w:val="a5"/>
        <w:adjustRightInd w:val="0"/>
        <w:snapToGrid w:val="0"/>
        <w:ind w:firstLineChars="0" w:firstLine="0"/>
        <w:jc w:val="left"/>
        <w:rPr>
          <w:rFonts w:ascii="仿宋" w:eastAsia="仿宋" w:hAnsi="仿宋"/>
          <w:sz w:val="24"/>
        </w:rPr>
      </w:pPr>
      <w:r>
        <w:rPr>
          <w:noProof/>
        </w:rPr>
        <w:lastRenderedPageBreak/>
        <w:drawing>
          <wp:inline distT="0" distB="0" distL="0" distR="0" wp14:anchorId="62121275" wp14:editId="73FFB1AF">
            <wp:extent cx="5274310" cy="1250950"/>
            <wp:effectExtent l="0" t="0" r="254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1250950"/>
                    </a:xfrm>
                    <a:prstGeom prst="rect">
                      <a:avLst/>
                    </a:prstGeom>
                  </pic:spPr>
                </pic:pic>
              </a:graphicData>
            </a:graphic>
          </wp:inline>
        </w:drawing>
      </w:r>
    </w:p>
    <w:p w14:paraId="389F4CEA" w14:textId="77777777" w:rsidR="00F22F0B" w:rsidRDefault="00F22F0B" w:rsidP="008C4580">
      <w:pPr>
        <w:pStyle w:val="a5"/>
        <w:adjustRightInd w:val="0"/>
        <w:snapToGrid w:val="0"/>
        <w:ind w:firstLineChars="0" w:firstLine="0"/>
        <w:jc w:val="left"/>
        <w:rPr>
          <w:rFonts w:ascii="仿宋" w:eastAsia="仿宋" w:hAnsi="仿宋"/>
          <w:sz w:val="24"/>
        </w:rPr>
      </w:pPr>
    </w:p>
    <w:p w14:paraId="1DE47F94" w14:textId="40159FC9" w:rsidR="00F22F0B" w:rsidRDefault="00F95D97" w:rsidP="008C4580">
      <w:pPr>
        <w:pStyle w:val="a5"/>
        <w:adjustRightInd w:val="0"/>
        <w:snapToGrid w:val="0"/>
        <w:ind w:firstLineChars="0" w:firstLine="0"/>
        <w:jc w:val="left"/>
        <w:rPr>
          <w:rFonts w:ascii="仿宋" w:eastAsia="仿宋" w:hAnsi="仿宋"/>
          <w:sz w:val="24"/>
        </w:rPr>
      </w:pPr>
      <w:r>
        <w:rPr>
          <w:noProof/>
        </w:rPr>
        <w:drawing>
          <wp:inline distT="0" distB="0" distL="0" distR="0" wp14:anchorId="4CBCCC46" wp14:editId="3FB5C97F">
            <wp:extent cx="5274310" cy="1112520"/>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1112520"/>
                    </a:xfrm>
                    <a:prstGeom prst="rect">
                      <a:avLst/>
                    </a:prstGeom>
                  </pic:spPr>
                </pic:pic>
              </a:graphicData>
            </a:graphic>
          </wp:inline>
        </w:drawing>
      </w:r>
    </w:p>
    <w:p w14:paraId="189FBFFB" w14:textId="77777777" w:rsidR="001A08C4" w:rsidRPr="006E6DA9" w:rsidRDefault="001A08C4" w:rsidP="008C4580">
      <w:pPr>
        <w:pStyle w:val="a5"/>
        <w:adjustRightInd w:val="0"/>
        <w:snapToGrid w:val="0"/>
        <w:ind w:firstLineChars="0" w:firstLine="0"/>
        <w:jc w:val="left"/>
        <w:rPr>
          <w:rFonts w:ascii="仿宋" w:eastAsia="仿宋" w:hAnsi="仿宋"/>
          <w:sz w:val="24"/>
        </w:rPr>
      </w:pPr>
    </w:p>
    <w:p w14:paraId="06C62C17" w14:textId="2450D267" w:rsidR="007815C6" w:rsidRDefault="003E5BAF" w:rsidP="008C4580">
      <w:pPr>
        <w:adjustRightInd w:val="0"/>
        <w:snapToGrid w:val="0"/>
        <w:jc w:val="left"/>
        <w:rPr>
          <w:rFonts w:ascii="仿宋" w:eastAsia="仿宋" w:hAnsi="仿宋"/>
          <w:sz w:val="24"/>
          <w:szCs w:val="24"/>
        </w:rPr>
      </w:pPr>
      <w:r>
        <w:rPr>
          <w:rFonts w:ascii="仿宋" w:eastAsia="仿宋" w:hAnsi="仿宋"/>
          <w:sz w:val="24"/>
          <w:szCs w:val="24"/>
        </w:rPr>
        <w:t>3</w:t>
      </w:r>
      <w:r w:rsidR="00AE3B66" w:rsidRPr="008C4580">
        <w:rPr>
          <w:rFonts w:ascii="仿宋" w:eastAsia="仿宋" w:hAnsi="仿宋"/>
          <w:sz w:val="24"/>
          <w:szCs w:val="24"/>
        </w:rPr>
        <w:t>.</w:t>
      </w:r>
      <w:r w:rsidR="00A65CD6" w:rsidRPr="008C4580">
        <w:rPr>
          <w:rFonts w:ascii="仿宋" w:eastAsia="仿宋" w:hAnsi="仿宋" w:hint="eastAsia"/>
          <w:sz w:val="24"/>
          <w:szCs w:val="24"/>
        </w:rPr>
        <w:t>维护企业规模：</w:t>
      </w:r>
      <w:r w:rsidR="00A65CD6" w:rsidRPr="006E6DA9">
        <w:rPr>
          <w:rFonts w:ascii="仿宋" w:eastAsia="仿宋" w:hAnsi="仿宋" w:hint="eastAsia"/>
          <w:sz w:val="24"/>
          <w:szCs w:val="24"/>
        </w:rPr>
        <w:t>点新增维护相关信息，完成后点提交审核</w:t>
      </w:r>
      <w:r w:rsidR="007815C6">
        <w:rPr>
          <w:rFonts w:ascii="仿宋" w:eastAsia="仿宋" w:hAnsi="仿宋" w:hint="eastAsia"/>
          <w:sz w:val="24"/>
          <w:szCs w:val="24"/>
        </w:rPr>
        <w:t>。</w:t>
      </w:r>
    </w:p>
    <w:p w14:paraId="7B963250" w14:textId="18282BFF" w:rsidR="007815C6" w:rsidRDefault="007815C6" w:rsidP="008C4580">
      <w:pPr>
        <w:adjustRightInd w:val="0"/>
        <w:snapToGrid w:val="0"/>
        <w:jc w:val="left"/>
        <w:rPr>
          <w:rFonts w:ascii="仿宋" w:eastAsia="仿宋" w:hAnsi="仿宋"/>
          <w:sz w:val="24"/>
          <w:szCs w:val="24"/>
        </w:rPr>
      </w:pPr>
      <w:r>
        <w:rPr>
          <w:rFonts w:ascii="仿宋" w:eastAsia="仿宋" w:hAnsi="仿宋" w:hint="eastAsia"/>
          <w:sz w:val="24"/>
          <w:szCs w:val="24"/>
        </w:rPr>
        <w:t>（1）</w:t>
      </w:r>
      <w:r w:rsidR="00D948F1">
        <w:rPr>
          <w:rFonts w:ascii="仿宋" w:eastAsia="仿宋" w:hAnsi="仿宋" w:hint="eastAsia"/>
          <w:sz w:val="24"/>
          <w:szCs w:val="24"/>
        </w:rPr>
        <w:t>生产企业需</w:t>
      </w:r>
      <w:r>
        <w:rPr>
          <w:rFonts w:ascii="仿宋" w:eastAsia="仿宋" w:hAnsi="仿宋" w:hint="eastAsia"/>
          <w:sz w:val="24"/>
          <w:szCs w:val="24"/>
        </w:rPr>
        <w:t>核对</w:t>
      </w:r>
      <w:r w:rsidR="00BC2B67">
        <w:rPr>
          <w:rFonts w:ascii="仿宋" w:eastAsia="仿宋" w:hAnsi="仿宋" w:hint="eastAsia"/>
          <w:sz w:val="24"/>
          <w:szCs w:val="24"/>
        </w:rPr>
        <w:t>最新版</w:t>
      </w:r>
      <w:r w:rsidR="001077BA">
        <w:rPr>
          <w:rFonts w:ascii="仿宋" w:eastAsia="仿宋" w:hAnsi="仿宋" w:hint="eastAsia"/>
          <w:sz w:val="24"/>
          <w:szCs w:val="24"/>
        </w:rPr>
        <w:t>《</w:t>
      </w:r>
      <w:r w:rsidR="001077BA" w:rsidRPr="001077BA">
        <w:rPr>
          <w:rFonts w:ascii="仿宋" w:eastAsia="仿宋" w:hAnsi="仿宋" w:hint="eastAsia"/>
          <w:sz w:val="24"/>
          <w:szCs w:val="24"/>
        </w:rPr>
        <w:t>中国医药统计年报</w:t>
      </w:r>
      <w:r w:rsidR="001077BA">
        <w:rPr>
          <w:rFonts w:ascii="仿宋" w:eastAsia="仿宋" w:hAnsi="仿宋" w:hint="eastAsia"/>
          <w:sz w:val="24"/>
          <w:szCs w:val="24"/>
        </w:rPr>
        <w:t>》</w:t>
      </w:r>
      <w:r>
        <w:rPr>
          <w:rFonts w:ascii="仿宋" w:eastAsia="仿宋" w:hAnsi="仿宋" w:hint="eastAsia"/>
          <w:sz w:val="24"/>
          <w:szCs w:val="24"/>
        </w:rPr>
        <w:t>排名信息，如有异议的通过申投诉处理</w:t>
      </w:r>
      <w:r w:rsidR="001077BA">
        <w:rPr>
          <w:rFonts w:ascii="仿宋" w:eastAsia="仿宋" w:hAnsi="仿宋" w:hint="eastAsia"/>
          <w:sz w:val="24"/>
          <w:szCs w:val="24"/>
        </w:rPr>
        <w:t>；</w:t>
      </w:r>
    </w:p>
    <w:p w14:paraId="209B98AB" w14:textId="3EA8A7BA" w:rsidR="00B82006" w:rsidRPr="006E6DA9" w:rsidRDefault="007815C6" w:rsidP="008C4580">
      <w:pPr>
        <w:adjustRightInd w:val="0"/>
        <w:snapToGrid w:val="0"/>
        <w:jc w:val="left"/>
        <w:rPr>
          <w:rFonts w:ascii="仿宋" w:eastAsia="仿宋" w:hAnsi="仿宋"/>
          <w:sz w:val="24"/>
          <w:szCs w:val="24"/>
        </w:rPr>
      </w:pPr>
      <w:r>
        <w:rPr>
          <w:rFonts w:ascii="仿宋" w:eastAsia="仿宋" w:hAnsi="仿宋" w:hint="eastAsia"/>
          <w:sz w:val="24"/>
          <w:szCs w:val="24"/>
        </w:rPr>
        <w:t>（2）</w:t>
      </w:r>
      <w:r w:rsidR="00D948F1">
        <w:rPr>
          <w:rFonts w:ascii="仿宋" w:eastAsia="仿宋" w:hAnsi="仿宋" w:hint="eastAsia"/>
          <w:sz w:val="24"/>
          <w:szCs w:val="24"/>
        </w:rPr>
        <w:t>所有会员可</w:t>
      </w:r>
      <w:r>
        <w:rPr>
          <w:rFonts w:ascii="仿宋" w:eastAsia="仿宋" w:hAnsi="仿宋" w:hint="eastAsia"/>
          <w:sz w:val="24"/>
          <w:szCs w:val="24"/>
        </w:rPr>
        <w:t>维护</w:t>
      </w:r>
      <w:r w:rsidR="00BC2B67">
        <w:rPr>
          <w:rFonts w:ascii="仿宋" w:eastAsia="仿宋" w:hAnsi="仿宋" w:hint="eastAsia"/>
          <w:sz w:val="24"/>
          <w:szCs w:val="24"/>
        </w:rPr>
        <w:t>上一年度</w:t>
      </w:r>
      <w:r>
        <w:rPr>
          <w:rFonts w:ascii="仿宋" w:eastAsia="仿宋" w:hAnsi="仿宋" w:hint="eastAsia"/>
          <w:sz w:val="24"/>
          <w:szCs w:val="24"/>
        </w:rPr>
        <w:t>销售额</w:t>
      </w:r>
      <w:r w:rsidR="00B82006">
        <w:rPr>
          <w:rFonts w:ascii="仿宋" w:eastAsia="仿宋" w:hAnsi="仿宋" w:hint="eastAsia"/>
          <w:sz w:val="24"/>
          <w:szCs w:val="24"/>
        </w:rPr>
        <w:t>，提交审核后的审核情况在审核表查看</w:t>
      </w:r>
      <w:r w:rsidR="001077BA">
        <w:rPr>
          <w:rFonts w:ascii="仿宋" w:eastAsia="仿宋" w:hAnsi="仿宋" w:hint="eastAsia"/>
          <w:sz w:val="24"/>
          <w:szCs w:val="24"/>
        </w:rPr>
        <w:t>。</w:t>
      </w:r>
    </w:p>
    <w:p w14:paraId="611D5E35" w14:textId="58BE4227" w:rsidR="00A65CD6" w:rsidRDefault="00A65CD6" w:rsidP="008C4580">
      <w:pPr>
        <w:adjustRightInd w:val="0"/>
        <w:snapToGrid w:val="0"/>
        <w:jc w:val="left"/>
        <w:rPr>
          <w:rFonts w:ascii="仿宋" w:eastAsia="仿宋" w:hAnsi="仿宋"/>
          <w:sz w:val="24"/>
          <w:szCs w:val="24"/>
        </w:rPr>
      </w:pPr>
      <w:r w:rsidRPr="006E6DA9">
        <w:rPr>
          <w:rFonts w:ascii="仿宋" w:eastAsia="仿宋" w:hAnsi="仿宋" w:hint="eastAsia"/>
          <w:sz w:val="24"/>
          <w:szCs w:val="24"/>
        </w:rPr>
        <w:t>如下图：</w:t>
      </w:r>
    </w:p>
    <w:p w14:paraId="15FCC556" w14:textId="77777777" w:rsidR="00A86B54" w:rsidRDefault="00A86B54" w:rsidP="008C4580">
      <w:pPr>
        <w:adjustRightInd w:val="0"/>
        <w:snapToGrid w:val="0"/>
        <w:jc w:val="left"/>
        <w:rPr>
          <w:rFonts w:ascii="仿宋" w:eastAsia="仿宋" w:hAnsi="仿宋"/>
          <w:sz w:val="24"/>
          <w:szCs w:val="24"/>
        </w:rPr>
      </w:pPr>
    </w:p>
    <w:p w14:paraId="391E71B6" w14:textId="45E33842" w:rsidR="00F22F0B" w:rsidRDefault="000175B1" w:rsidP="008C4580">
      <w:pPr>
        <w:adjustRightInd w:val="0"/>
        <w:snapToGrid w:val="0"/>
        <w:jc w:val="left"/>
        <w:rPr>
          <w:rFonts w:ascii="仿宋" w:eastAsia="仿宋" w:hAnsi="仿宋"/>
          <w:sz w:val="24"/>
          <w:szCs w:val="24"/>
        </w:rPr>
      </w:pPr>
      <w:r>
        <w:rPr>
          <w:noProof/>
        </w:rPr>
        <w:drawing>
          <wp:inline distT="0" distB="0" distL="0" distR="0" wp14:anchorId="38F22554" wp14:editId="1B6D5AB6">
            <wp:extent cx="5274310" cy="1771650"/>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1771650"/>
                    </a:xfrm>
                    <a:prstGeom prst="rect">
                      <a:avLst/>
                    </a:prstGeom>
                  </pic:spPr>
                </pic:pic>
              </a:graphicData>
            </a:graphic>
          </wp:inline>
        </w:drawing>
      </w:r>
    </w:p>
    <w:p w14:paraId="57F625F3" w14:textId="5B021D29" w:rsidR="00B212E1" w:rsidRDefault="00B212E1" w:rsidP="008C4580">
      <w:pPr>
        <w:adjustRightInd w:val="0"/>
        <w:snapToGrid w:val="0"/>
        <w:jc w:val="left"/>
        <w:rPr>
          <w:rFonts w:ascii="仿宋" w:eastAsia="仿宋" w:hAnsi="仿宋"/>
          <w:sz w:val="24"/>
          <w:szCs w:val="24"/>
        </w:rPr>
      </w:pPr>
    </w:p>
    <w:p w14:paraId="11F4E4E9" w14:textId="3E6BB4F3" w:rsidR="00F22F0B" w:rsidRDefault="000175B1" w:rsidP="008C4580">
      <w:pPr>
        <w:adjustRightInd w:val="0"/>
        <w:snapToGrid w:val="0"/>
        <w:jc w:val="left"/>
        <w:rPr>
          <w:rFonts w:ascii="仿宋" w:eastAsia="仿宋" w:hAnsi="仿宋"/>
          <w:sz w:val="24"/>
          <w:szCs w:val="24"/>
        </w:rPr>
      </w:pPr>
      <w:r>
        <w:rPr>
          <w:noProof/>
        </w:rPr>
        <w:drawing>
          <wp:inline distT="0" distB="0" distL="0" distR="0" wp14:anchorId="256BE162" wp14:editId="07530441">
            <wp:extent cx="5274310" cy="1287145"/>
            <wp:effectExtent l="0" t="0" r="2540" b="825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1287145"/>
                    </a:xfrm>
                    <a:prstGeom prst="rect">
                      <a:avLst/>
                    </a:prstGeom>
                  </pic:spPr>
                </pic:pic>
              </a:graphicData>
            </a:graphic>
          </wp:inline>
        </w:drawing>
      </w:r>
    </w:p>
    <w:p w14:paraId="4509B0F5" w14:textId="77777777" w:rsidR="00B14AA7" w:rsidRPr="006E6DA9" w:rsidRDefault="00B14AA7" w:rsidP="008C4580">
      <w:pPr>
        <w:adjustRightInd w:val="0"/>
        <w:snapToGrid w:val="0"/>
        <w:jc w:val="left"/>
        <w:rPr>
          <w:rFonts w:ascii="仿宋" w:eastAsia="仿宋" w:hAnsi="仿宋"/>
          <w:sz w:val="24"/>
          <w:szCs w:val="24"/>
        </w:rPr>
      </w:pPr>
    </w:p>
    <w:p w14:paraId="3EB3F91C" w14:textId="1E252B44" w:rsidR="00A65CD6" w:rsidRDefault="00A65CD6" w:rsidP="008C4580">
      <w:pPr>
        <w:pStyle w:val="a5"/>
        <w:adjustRightInd w:val="0"/>
        <w:snapToGrid w:val="0"/>
        <w:ind w:firstLineChars="0" w:firstLine="0"/>
        <w:jc w:val="left"/>
        <w:rPr>
          <w:rFonts w:ascii="仿宋" w:eastAsia="仿宋" w:hAnsi="仿宋"/>
          <w:sz w:val="24"/>
        </w:rPr>
      </w:pPr>
    </w:p>
    <w:p w14:paraId="617BA06D" w14:textId="57936753" w:rsidR="008C4580" w:rsidRDefault="008C4580" w:rsidP="008C4580">
      <w:pPr>
        <w:pStyle w:val="a5"/>
        <w:adjustRightInd w:val="0"/>
        <w:snapToGrid w:val="0"/>
        <w:ind w:firstLineChars="0" w:firstLine="0"/>
        <w:jc w:val="left"/>
        <w:rPr>
          <w:rFonts w:ascii="仿宋" w:eastAsia="仿宋" w:hAnsi="仿宋"/>
          <w:sz w:val="24"/>
        </w:rPr>
      </w:pPr>
    </w:p>
    <w:p w14:paraId="125BDFED" w14:textId="66FDB417" w:rsidR="00B14AA7" w:rsidRDefault="00B14AA7" w:rsidP="008C4580">
      <w:pPr>
        <w:pStyle w:val="a5"/>
        <w:adjustRightInd w:val="0"/>
        <w:snapToGrid w:val="0"/>
        <w:ind w:firstLineChars="0" w:firstLine="0"/>
        <w:jc w:val="left"/>
        <w:rPr>
          <w:rFonts w:ascii="仿宋" w:eastAsia="仿宋" w:hAnsi="仿宋"/>
          <w:sz w:val="24"/>
        </w:rPr>
      </w:pPr>
    </w:p>
    <w:p w14:paraId="2DF2D297" w14:textId="2E5ED87B" w:rsidR="00C372F0" w:rsidRDefault="00C372F0" w:rsidP="008C4580">
      <w:pPr>
        <w:pStyle w:val="a5"/>
        <w:adjustRightInd w:val="0"/>
        <w:snapToGrid w:val="0"/>
        <w:ind w:firstLineChars="0" w:firstLine="0"/>
        <w:jc w:val="left"/>
        <w:rPr>
          <w:rFonts w:ascii="仿宋" w:eastAsia="仿宋" w:hAnsi="仿宋"/>
          <w:sz w:val="24"/>
        </w:rPr>
      </w:pPr>
    </w:p>
    <w:p w14:paraId="07A3A4CE" w14:textId="3B9F2694" w:rsidR="00C372F0" w:rsidRDefault="00C372F0" w:rsidP="008C4580">
      <w:pPr>
        <w:pStyle w:val="a5"/>
        <w:adjustRightInd w:val="0"/>
        <w:snapToGrid w:val="0"/>
        <w:ind w:firstLineChars="0" w:firstLine="0"/>
        <w:jc w:val="left"/>
        <w:rPr>
          <w:rFonts w:ascii="仿宋" w:eastAsia="仿宋" w:hAnsi="仿宋"/>
          <w:sz w:val="24"/>
        </w:rPr>
      </w:pPr>
    </w:p>
    <w:p w14:paraId="6397C4D2" w14:textId="7628FDA9" w:rsidR="00C372F0" w:rsidRDefault="00C372F0" w:rsidP="008C4580">
      <w:pPr>
        <w:pStyle w:val="a5"/>
        <w:adjustRightInd w:val="0"/>
        <w:snapToGrid w:val="0"/>
        <w:ind w:firstLineChars="0" w:firstLine="0"/>
        <w:jc w:val="left"/>
        <w:rPr>
          <w:rFonts w:ascii="仿宋" w:eastAsia="仿宋" w:hAnsi="仿宋"/>
          <w:sz w:val="24"/>
        </w:rPr>
      </w:pPr>
    </w:p>
    <w:p w14:paraId="5F7AF9B0" w14:textId="7CB50F66" w:rsidR="00C372F0" w:rsidRPr="006E6DA9" w:rsidRDefault="00C372F0" w:rsidP="008C4580">
      <w:pPr>
        <w:pStyle w:val="a5"/>
        <w:adjustRightInd w:val="0"/>
        <w:snapToGrid w:val="0"/>
        <w:ind w:firstLineChars="0" w:firstLine="0"/>
        <w:jc w:val="left"/>
        <w:rPr>
          <w:rFonts w:ascii="仿宋" w:eastAsia="仿宋" w:hAnsi="仿宋"/>
          <w:sz w:val="24"/>
        </w:rPr>
      </w:pPr>
    </w:p>
    <w:p w14:paraId="1173008B" w14:textId="70D1980F" w:rsidR="00A808AC" w:rsidRDefault="00582B86" w:rsidP="00234918">
      <w:pPr>
        <w:adjustRightInd w:val="0"/>
        <w:snapToGrid w:val="0"/>
        <w:jc w:val="left"/>
        <w:outlineLvl w:val="1"/>
        <w:rPr>
          <w:rFonts w:ascii="仿宋" w:eastAsia="仿宋" w:hAnsi="仿宋"/>
          <w:b/>
          <w:sz w:val="24"/>
        </w:rPr>
      </w:pPr>
      <w:bookmarkStart w:id="9" w:name="_Toc51683999"/>
      <w:r>
        <w:rPr>
          <w:rFonts w:ascii="仿宋" w:eastAsia="仿宋" w:hAnsi="仿宋" w:hint="eastAsia"/>
          <w:b/>
          <w:sz w:val="24"/>
        </w:rPr>
        <w:lastRenderedPageBreak/>
        <w:t>（四）</w:t>
      </w:r>
      <w:r w:rsidR="00AE3B66" w:rsidRPr="00E372F2">
        <w:rPr>
          <w:rFonts w:ascii="仿宋" w:eastAsia="仿宋" w:hAnsi="仿宋" w:hint="eastAsia"/>
          <w:b/>
          <w:sz w:val="24"/>
        </w:rPr>
        <w:t>维护G</w:t>
      </w:r>
      <w:r w:rsidR="00AE3B66" w:rsidRPr="00E372F2">
        <w:rPr>
          <w:rFonts w:ascii="仿宋" w:eastAsia="仿宋" w:hAnsi="仿宋"/>
          <w:b/>
          <w:sz w:val="24"/>
        </w:rPr>
        <w:t>MP</w:t>
      </w:r>
      <w:r w:rsidR="00AE3B66" w:rsidRPr="00E372F2">
        <w:rPr>
          <w:rFonts w:ascii="仿宋" w:eastAsia="仿宋" w:hAnsi="仿宋" w:hint="eastAsia"/>
          <w:b/>
          <w:sz w:val="24"/>
        </w:rPr>
        <w:t>、G</w:t>
      </w:r>
      <w:r w:rsidR="00AE3B66" w:rsidRPr="00E372F2">
        <w:rPr>
          <w:rFonts w:ascii="仿宋" w:eastAsia="仿宋" w:hAnsi="仿宋"/>
          <w:b/>
          <w:sz w:val="24"/>
        </w:rPr>
        <w:t>SP</w:t>
      </w:r>
      <w:r w:rsidR="00A03554" w:rsidRPr="00E372F2">
        <w:rPr>
          <w:rFonts w:ascii="仿宋" w:eastAsia="仿宋" w:hAnsi="仿宋" w:hint="eastAsia"/>
          <w:b/>
          <w:sz w:val="24"/>
        </w:rPr>
        <w:t>资料（</w:t>
      </w:r>
      <w:r w:rsidR="00AE3B66" w:rsidRPr="00E372F2">
        <w:rPr>
          <w:rFonts w:ascii="仿宋" w:eastAsia="仿宋" w:hAnsi="仿宋" w:hint="eastAsia"/>
          <w:b/>
          <w:sz w:val="24"/>
        </w:rPr>
        <w:t>企业资质管理-企业G</w:t>
      </w:r>
      <w:r w:rsidR="00AE3B66" w:rsidRPr="00E372F2">
        <w:rPr>
          <w:rFonts w:ascii="仿宋" w:eastAsia="仿宋" w:hAnsi="仿宋"/>
          <w:b/>
          <w:sz w:val="24"/>
        </w:rPr>
        <w:t>MP</w:t>
      </w:r>
      <w:r w:rsidR="00AE3B66" w:rsidRPr="00E372F2">
        <w:rPr>
          <w:rFonts w:ascii="仿宋" w:eastAsia="仿宋" w:hAnsi="仿宋" w:hint="eastAsia"/>
          <w:b/>
          <w:sz w:val="24"/>
        </w:rPr>
        <w:t>管理/企业G</w:t>
      </w:r>
      <w:r w:rsidR="00AE3B66" w:rsidRPr="00E372F2">
        <w:rPr>
          <w:rFonts w:ascii="仿宋" w:eastAsia="仿宋" w:hAnsi="仿宋"/>
          <w:b/>
          <w:sz w:val="24"/>
        </w:rPr>
        <w:t>SP</w:t>
      </w:r>
      <w:r w:rsidR="00AE3B66" w:rsidRPr="00E372F2">
        <w:rPr>
          <w:rFonts w:ascii="仿宋" w:eastAsia="仿宋" w:hAnsi="仿宋" w:hint="eastAsia"/>
          <w:b/>
          <w:sz w:val="24"/>
        </w:rPr>
        <w:t>管理处操作）</w:t>
      </w:r>
      <w:bookmarkEnd w:id="9"/>
    </w:p>
    <w:p w14:paraId="70ED77C6" w14:textId="77777777" w:rsidR="001A08C4" w:rsidRPr="00C372F0" w:rsidRDefault="001A08C4" w:rsidP="0015571C">
      <w:pPr>
        <w:adjustRightInd w:val="0"/>
        <w:snapToGrid w:val="0"/>
        <w:jc w:val="left"/>
        <w:rPr>
          <w:rFonts w:ascii="仿宋" w:eastAsia="仿宋" w:hAnsi="仿宋"/>
          <w:b/>
          <w:sz w:val="24"/>
        </w:rPr>
      </w:pPr>
    </w:p>
    <w:p w14:paraId="265AE674" w14:textId="015BC393" w:rsidR="00F22F0B" w:rsidRDefault="00AE3B66" w:rsidP="00C372F0">
      <w:pPr>
        <w:adjustRightInd w:val="0"/>
        <w:snapToGrid w:val="0"/>
        <w:ind w:firstLineChars="200" w:firstLine="480"/>
        <w:jc w:val="left"/>
        <w:rPr>
          <w:rFonts w:ascii="仿宋" w:eastAsia="仿宋" w:hAnsi="仿宋"/>
          <w:sz w:val="24"/>
          <w:szCs w:val="24"/>
        </w:rPr>
      </w:pPr>
      <w:r w:rsidRPr="006E6DA9">
        <w:rPr>
          <w:rFonts w:ascii="仿宋" w:eastAsia="仿宋" w:hAnsi="仿宋" w:hint="eastAsia"/>
          <w:sz w:val="24"/>
          <w:szCs w:val="24"/>
        </w:rPr>
        <w:t>生产企业维护G</w:t>
      </w:r>
      <w:r w:rsidRPr="006E6DA9">
        <w:rPr>
          <w:rFonts w:ascii="仿宋" w:eastAsia="仿宋" w:hAnsi="仿宋"/>
          <w:sz w:val="24"/>
          <w:szCs w:val="24"/>
        </w:rPr>
        <w:t>MP</w:t>
      </w:r>
      <w:r w:rsidR="00710047">
        <w:rPr>
          <w:rFonts w:ascii="仿宋" w:eastAsia="仿宋" w:hAnsi="仿宋" w:hint="eastAsia"/>
          <w:sz w:val="24"/>
          <w:szCs w:val="24"/>
        </w:rPr>
        <w:t>，</w:t>
      </w:r>
      <w:r w:rsidRPr="006E6DA9">
        <w:rPr>
          <w:rFonts w:ascii="仿宋" w:eastAsia="仿宋" w:hAnsi="仿宋" w:hint="eastAsia"/>
          <w:sz w:val="24"/>
          <w:szCs w:val="24"/>
        </w:rPr>
        <w:t>经营企业维护G</w:t>
      </w:r>
      <w:r w:rsidRPr="006E6DA9">
        <w:rPr>
          <w:rFonts w:ascii="仿宋" w:eastAsia="仿宋" w:hAnsi="仿宋"/>
          <w:sz w:val="24"/>
          <w:szCs w:val="24"/>
        </w:rPr>
        <w:t>SP</w:t>
      </w:r>
      <w:r w:rsidR="009C7F39" w:rsidRPr="006E6DA9">
        <w:rPr>
          <w:rFonts w:ascii="仿宋" w:eastAsia="仿宋" w:hAnsi="仿宋"/>
          <w:sz w:val="24"/>
          <w:szCs w:val="24"/>
        </w:rPr>
        <w:t>,</w:t>
      </w:r>
      <w:r w:rsidR="00B212E1">
        <w:rPr>
          <w:rFonts w:ascii="仿宋" w:eastAsia="仿宋" w:hAnsi="仿宋" w:hint="eastAsia"/>
          <w:sz w:val="24"/>
          <w:szCs w:val="24"/>
        </w:rPr>
        <w:t>点击</w:t>
      </w:r>
      <w:r w:rsidR="00027439">
        <w:rPr>
          <w:rFonts w:ascii="仿宋" w:eastAsia="仿宋" w:hAnsi="仿宋" w:hint="eastAsia"/>
          <w:sz w:val="24"/>
          <w:szCs w:val="24"/>
        </w:rPr>
        <w:t>新增</w:t>
      </w:r>
      <w:r w:rsidR="00B212E1">
        <w:rPr>
          <w:rFonts w:ascii="仿宋" w:eastAsia="仿宋" w:hAnsi="仿宋" w:hint="eastAsia"/>
          <w:sz w:val="24"/>
          <w:szCs w:val="24"/>
        </w:rPr>
        <w:t>进入</w:t>
      </w:r>
      <w:r w:rsidR="009C7F39" w:rsidRPr="006E6DA9">
        <w:rPr>
          <w:rFonts w:ascii="仿宋" w:eastAsia="仿宋" w:hAnsi="仿宋" w:hint="eastAsia"/>
          <w:sz w:val="24"/>
          <w:szCs w:val="24"/>
        </w:rPr>
        <w:t>维护界面</w:t>
      </w:r>
      <w:r w:rsidR="007815C6">
        <w:rPr>
          <w:rFonts w:ascii="仿宋" w:eastAsia="仿宋" w:hAnsi="仿宋" w:hint="eastAsia"/>
          <w:sz w:val="24"/>
          <w:szCs w:val="24"/>
        </w:rPr>
        <w:t>，点击保存</w:t>
      </w:r>
      <w:r w:rsidR="00B212E1">
        <w:rPr>
          <w:rFonts w:ascii="仿宋" w:eastAsia="仿宋" w:hAnsi="仿宋" w:hint="eastAsia"/>
          <w:sz w:val="24"/>
          <w:szCs w:val="24"/>
        </w:rPr>
        <w:t>/</w:t>
      </w:r>
      <w:r w:rsidR="007815C6">
        <w:rPr>
          <w:rFonts w:ascii="仿宋" w:eastAsia="仿宋" w:hAnsi="仿宋" w:hint="eastAsia"/>
          <w:sz w:val="24"/>
          <w:szCs w:val="24"/>
        </w:rPr>
        <w:t>提交审核，</w:t>
      </w:r>
      <w:r w:rsidR="007815C6" w:rsidRPr="001077BA">
        <w:rPr>
          <w:rFonts w:ascii="仿宋" w:eastAsia="仿宋" w:hAnsi="仿宋" w:hint="eastAsia"/>
          <w:b/>
          <w:color w:val="FF0000"/>
          <w:sz w:val="24"/>
          <w:szCs w:val="24"/>
        </w:rPr>
        <w:t>生产企业需维护好G</w:t>
      </w:r>
      <w:r w:rsidR="007815C6" w:rsidRPr="001077BA">
        <w:rPr>
          <w:rFonts w:ascii="仿宋" w:eastAsia="仿宋" w:hAnsi="仿宋"/>
          <w:b/>
          <w:color w:val="FF0000"/>
          <w:sz w:val="24"/>
          <w:szCs w:val="24"/>
        </w:rPr>
        <w:t>MP</w:t>
      </w:r>
      <w:r w:rsidR="00A03554" w:rsidRPr="001077BA">
        <w:rPr>
          <w:rFonts w:ascii="仿宋" w:eastAsia="仿宋" w:hAnsi="仿宋" w:hint="eastAsia"/>
          <w:b/>
          <w:color w:val="FF0000"/>
          <w:sz w:val="24"/>
          <w:szCs w:val="24"/>
        </w:rPr>
        <w:t>且</w:t>
      </w:r>
      <w:r w:rsidR="0069368D">
        <w:rPr>
          <w:rFonts w:ascii="仿宋" w:eastAsia="仿宋" w:hAnsi="仿宋" w:hint="eastAsia"/>
          <w:b/>
          <w:color w:val="FF0000"/>
          <w:sz w:val="24"/>
          <w:szCs w:val="24"/>
        </w:rPr>
        <w:t>复审通过</w:t>
      </w:r>
      <w:r w:rsidR="00A03554" w:rsidRPr="001077BA">
        <w:rPr>
          <w:rFonts w:ascii="仿宋" w:eastAsia="仿宋" w:hAnsi="仿宋" w:hint="eastAsia"/>
          <w:b/>
          <w:color w:val="FF0000"/>
          <w:sz w:val="24"/>
          <w:szCs w:val="24"/>
        </w:rPr>
        <w:t>后</w:t>
      </w:r>
      <w:r w:rsidR="007815C6" w:rsidRPr="001077BA">
        <w:rPr>
          <w:rFonts w:ascii="仿宋" w:eastAsia="仿宋" w:hAnsi="仿宋" w:hint="eastAsia"/>
          <w:b/>
          <w:color w:val="FF0000"/>
          <w:sz w:val="24"/>
          <w:szCs w:val="24"/>
        </w:rPr>
        <w:t>方可维护</w:t>
      </w:r>
      <w:r w:rsidR="00A03554" w:rsidRPr="001077BA">
        <w:rPr>
          <w:rFonts w:ascii="仿宋" w:eastAsia="仿宋" w:hAnsi="仿宋" w:hint="eastAsia"/>
          <w:b/>
          <w:color w:val="FF0000"/>
          <w:sz w:val="24"/>
          <w:szCs w:val="24"/>
        </w:rPr>
        <w:t>对应G</w:t>
      </w:r>
      <w:r w:rsidR="00A03554" w:rsidRPr="001077BA">
        <w:rPr>
          <w:rFonts w:ascii="仿宋" w:eastAsia="仿宋" w:hAnsi="仿宋"/>
          <w:b/>
          <w:color w:val="FF0000"/>
          <w:sz w:val="24"/>
          <w:szCs w:val="24"/>
        </w:rPr>
        <w:t>MP</w:t>
      </w:r>
      <w:r w:rsidR="00A03554" w:rsidRPr="001077BA">
        <w:rPr>
          <w:rFonts w:ascii="仿宋" w:eastAsia="仿宋" w:hAnsi="仿宋" w:hint="eastAsia"/>
          <w:b/>
          <w:color w:val="FF0000"/>
          <w:sz w:val="24"/>
          <w:szCs w:val="24"/>
        </w:rPr>
        <w:t>的</w:t>
      </w:r>
      <w:r w:rsidR="007815C6" w:rsidRPr="001077BA">
        <w:rPr>
          <w:rFonts w:ascii="仿宋" w:eastAsia="仿宋" w:hAnsi="仿宋" w:hint="eastAsia"/>
          <w:b/>
          <w:color w:val="FF0000"/>
          <w:sz w:val="24"/>
          <w:szCs w:val="24"/>
        </w:rPr>
        <w:t>产品信息</w:t>
      </w:r>
      <w:r w:rsidR="009C7F39" w:rsidRPr="006E6DA9">
        <w:rPr>
          <w:rFonts w:ascii="仿宋" w:eastAsia="仿宋" w:hAnsi="仿宋" w:hint="eastAsia"/>
          <w:sz w:val="24"/>
          <w:szCs w:val="24"/>
        </w:rPr>
        <w:t>。</w:t>
      </w:r>
    </w:p>
    <w:p w14:paraId="7C148DA7" w14:textId="77777777" w:rsidR="001A08C4" w:rsidRPr="006E6DA9" w:rsidRDefault="001A08C4" w:rsidP="00C372F0">
      <w:pPr>
        <w:adjustRightInd w:val="0"/>
        <w:snapToGrid w:val="0"/>
        <w:ind w:firstLineChars="200" w:firstLine="480"/>
        <w:jc w:val="left"/>
        <w:rPr>
          <w:rFonts w:ascii="仿宋" w:eastAsia="仿宋" w:hAnsi="仿宋"/>
          <w:sz w:val="24"/>
          <w:szCs w:val="24"/>
        </w:rPr>
      </w:pPr>
    </w:p>
    <w:p w14:paraId="08DAEBD0" w14:textId="79844F93" w:rsidR="00F22F0B" w:rsidRDefault="00AE3B66" w:rsidP="008C4580">
      <w:pPr>
        <w:pStyle w:val="a5"/>
        <w:adjustRightInd w:val="0"/>
        <w:snapToGrid w:val="0"/>
        <w:ind w:firstLineChars="0" w:firstLine="0"/>
        <w:jc w:val="left"/>
        <w:rPr>
          <w:rFonts w:ascii="仿宋" w:eastAsia="仿宋" w:hAnsi="仿宋"/>
          <w:sz w:val="24"/>
        </w:rPr>
      </w:pPr>
      <w:r w:rsidRPr="006E6DA9">
        <w:rPr>
          <w:rFonts w:ascii="仿宋" w:eastAsia="仿宋" w:hAnsi="仿宋"/>
          <w:noProof/>
          <w:sz w:val="24"/>
        </w:rPr>
        <w:drawing>
          <wp:inline distT="0" distB="0" distL="0" distR="0" wp14:anchorId="12C8CE56" wp14:editId="3CA0715D">
            <wp:extent cx="5274310" cy="1293495"/>
            <wp:effectExtent l="0" t="0" r="2540" b="1905"/>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1293495"/>
                    </a:xfrm>
                    <a:prstGeom prst="rect">
                      <a:avLst/>
                    </a:prstGeom>
                  </pic:spPr>
                </pic:pic>
              </a:graphicData>
            </a:graphic>
          </wp:inline>
        </w:drawing>
      </w:r>
    </w:p>
    <w:p w14:paraId="63EDA386" w14:textId="77777777" w:rsidR="001A08C4" w:rsidRPr="006E6DA9" w:rsidRDefault="001A08C4" w:rsidP="008C4580">
      <w:pPr>
        <w:pStyle w:val="a5"/>
        <w:adjustRightInd w:val="0"/>
        <w:snapToGrid w:val="0"/>
        <w:ind w:firstLineChars="0" w:firstLine="0"/>
        <w:jc w:val="left"/>
        <w:rPr>
          <w:rFonts w:ascii="仿宋" w:eastAsia="仿宋" w:hAnsi="仿宋"/>
          <w:sz w:val="24"/>
        </w:rPr>
      </w:pPr>
    </w:p>
    <w:p w14:paraId="6B76CFC6" w14:textId="29FBED5E" w:rsidR="00A65CD6" w:rsidRDefault="009C7F39" w:rsidP="008C4580">
      <w:pPr>
        <w:pStyle w:val="a5"/>
        <w:adjustRightInd w:val="0"/>
        <w:snapToGrid w:val="0"/>
        <w:ind w:firstLineChars="0" w:firstLine="0"/>
        <w:jc w:val="left"/>
        <w:rPr>
          <w:rFonts w:ascii="仿宋" w:eastAsia="仿宋" w:hAnsi="仿宋"/>
          <w:sz w:val="24"/>
        </w:rPr>
      </w:pPr>
      <w:r w:rsidRPr="006E6DA9">
        <w:rPr>
          <w:rFonts w:ascii="仿宋" w:eastAsia="仿宋" w:hAnsi="仿宋"/>
          <w:noProof/>
          <w:sz w:val="24"/>
        </w:rPr>
        <w:drawing>
          <wp:inline distT="0" distB="0" distL="0" distR="0" wp14:anchorId="7229D87F" wp14:editId="4A636690">
            <wp:extent cx="5274310" cy="1296035"/>
            <wp:effectExtent l="0" t="0" r="254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1296035"/>
                    </a:xfrm>
                    <a:prstGeom prst="rect">
                      <a:avLst/>
                    </a:prstGeom>
                  </pic:spPr>
                </pic:pic>
              </a:graphicData>
            </a:graphic>
          </wp:inline>
        </w:drawing>
      </w:r>
    </w:p>
    <w:p w14:paraId="480DBF36" w14:textId="2EF8B0C8" w:rsidR="006E6DA9" w:rsidRPr="006E6DA9" w:rsidRDefault="006E6DA9" w:rsidP="008C4580">
      <w:pPr>
        <w:adjustRightInd w:val="0"/>
        <w:snapToGrid w:val="0"/>
        <w:jc w:val="left"/>
        <w:rPr>
          <w:rFonts w:ascii="仿宋" w:eastAsia="仿宋" w:hAnsi="仿宋"/>
          <w:sz w:val="24"/>
          <w:szCs w:val="24"/>
        </w:rPr>
      </w:pPr>
    </w:p>
    <w:p w14:paraId="33D1A9ED" w14:textId="157C2B92" w:rsidR="00F22F0B" w:rsidRPr="00C372F0" w:rsidRDefault="00582B86" w:rsidP="00234918">
      <w:pPr>
        <w:adjustRightInd w:val="0"/>
        <w:snapToGrid w:val="0"/>
        <w:jc w:val="left"/>
        <w:outlineLvl w:val="1"/>
        <w:rPr>
          <w:rFonts w:ascii="仿宋" w:eastAsia="仿宋" w:hAnsi="仿宋"/>
          <w:b/>
          <w:sz w:val="24"/>
        </w:rPr>
      </w:pPr>
      <w:bookmarkStart w:id="10" w:name="_Toc51684000"/>
      <w:r>
        <w:rPr>
          <w:rFonts w:ascii="仿宋" w:eastAsia="仿宋" w:hAnsi="仿宋" w:hint="eastAsia"/>
          <w:b/>
          <w:sz w:val="24"/>
        </w:rPr>
        <w:t>（五）</w:t>
      </w:r>
      <w:r w:rsidR="006E6DA9" w:rsidRPr="00A03554">
        <w:rPr>
          <w:rFonts w:ascii="仿宋" w:eastAsia="仿宋" w:hAnsi="仿宋" w:hint="eastAsia"/>
          <w:b/>
          <w:sz w:val="24"/>
        </w:rPr>
        <w:t>经营企业代理药品申请</w:t>
      </w:r>
      <w:r w:rsidR="00A03554">
        <w:rPr>
          <w:rFonts w:ascii="仿宋" w:eastAsia="仿宋" w:hAnsi="仿宋" w:hint="eastAsia"/>
          <w:b/>
          <w:sz w:val="24"/>
        </w:rPr>
        <w:t>（</w:t>
      </w:r>
      <w:r w:rsidR="006E6DA9" w:rsidRPr="00A03554">
        <w:rPr>
          <w:rFonts w:ascii="仿宋" w:eastAsia="仿宋" w:hAnsi="仿宋" w:hint="eastAsia"/>
          <w:b/>
          <w:sz w:val="24"/>
        </w:rPr>
        <w:t>药品信息管理-代理药品申请处操作）</w:t>
      </w:r>
      <w:bookmarkEnd w:id="10"/>
    </w:p>
    <w:p w14:paraId="492371DB" w14:textId="77777777" w:rsidR="00C372F0" w:rsidRDefault="00C372F0" w:rsidP="008C4580">
      <w:pPr>
        <w:adjustRightInd w:val="0"/>
        <w:snapToGrid w:val="0"/>
        <w:jc w:val="left"/>
        <w:rPr>
          <w:rFonts w:ascii="仿宋" w:eastAsia="仿宋" w:hAnsi="仿宋"/>
          <w:sz w:val="24"/>
          <w:szCs w:val="24"/>
        </w:rPr>
      </w:pPr>
    </w:p>
    <w:p w14:paraId="523AF8C9" w14:textId="402AD938" w:rsidR="00A808AC" w:rsidRDefault="006E6DA9" w:rsidP="008C4580">
      <w:pPr>
        <w:adjustRightInd w:val="0"/>
        <w:snapToGrid w:val="0"/>
        <w:jc w:val="left"/>
        <w:rPr>
          <w:rFonts w:ascii="仿宋" w:eastAsia="仿宋" w:hAnsi="仿宋"/>
          <w:sz w:val="24"/>
          <w:szCs w:val="24"/>
        </w:rPr>
      </w:pPr>
      <w:r w:rsidRPr="00A03554">
        <w:rPr>
          <w:rFonts w:ascii="仿宋" w:eastAsia="仿宋" w:hAnsi="仿宋" w:hint="eastAsia"/>
          <w:sz w:val="24"/>
          <w:szCs w:val="24"/>
        </w:rPr>
        <w:t>1</w:t>
      </w:r>
      <w:r w:rsidRPr="00A03554">
        <w:rPr>
          <w:rFonts w:ascii="仿宋" w:eastAsia="仿宋" w:hAnsi="仿宋"/>
          <w:sz w:val="24"/>
          <w:szCs w:val="24"/>
        </w:rPr>
        <w:t>.</w:t>
      </w:r>
      <w:r w:rsidR="00344EB1">
        <w:rPr>
          <w:rFonts w:ascii="仿宋" w:eastAsia="仿宋" w:hAnsi="仿宋" w:hint="eastAsia"/>
          <w:sz w:val="24"/>
          <w:szCs w:val="24"/>
        </w:rPr>
        <w:t>经营企业</w:t>
      </w:r>
      <w:r w:rsidRPr="00A03554">
        <w:rPr>
          <w:rFonts w:ascii="仿宋" w:eastAsia="仿宋" w:hAnsi="仿宋" w:hint="eastAsia"/>
          <w:sz w:val="24"/>
          <w:szCs w:val="24"/>
        </w:rPr>
        <w:t>点击新增，新增代理申请</w:t>
      </w:r>
      <w:r w:rsidR="00425342">
        <w:rPr>
          <w:rFonts w:ascii="仿宋" w:eastAsia="仿宋" w:hAnsi="仿宋" w:hint="eastAsia"/>
          <w:sz w:val="24"/>
          <w:szCs w:val="24"/>
        </w:rPr>
        <w:t>单</w:t>
      </w:r>
      <w:r w:rsidR="00710047">
        <w:rPr>
          <w:rFonts w:ascii="仿宋" w:eastAsia="仿宋" w:hAnsi="仿宋" w:hint="eastAsia"/>
          <w:sz w:val="24"/>
          <w:szCs w:val="24"/>
        </w:rPr>
        <w:t>。</w:t>
      </w:r>
    </w:p>
    <w:p w14:paraId="0BB854DF" w14:textId="77777777" w:rsidR="001A08C4" w:rsidRPr="001A08C4" w:rsidRDefault="001A08C4" w:rsidP="008C4580">
      <w:pPr>
        <w:adjustRightInd w:val="0"/>
        <w:snapToGrid w:val="0"/>
        <w:jc w:val="left"/>
        <w:rPr>
          <w:rFonts w:ascii="仿宋" w:eastAsia="仿宋" w:hAnsi="仿宋"/>
          <w:sz w:val="24"/>
          <w:szCs w:val="24"/>
        </w:rPr>
      </w:pPr>
    </w:p>
    <w:p w14:paraId="07141AC8" w14:textId="5D1B92EA" w:rsidR="006E6DA9" w:rsidRPr="006E6DA9" w:rsidRDefault="000175B1" w:rsidP="008C4580">
      <w:pPr>
        <w:adjustRightInd w:val="0"/>
        <w:snapToGrid w:val="0"/>
        <w:jc w:val="left"/>
        <w:rPr>
          <w:rFonts w:ascii="仿宋" w:eastAsia="仿宋" w:hAnsi="仿宋"/>
          <w:sz w:val="24"/>
          <w:szCs w:val="24"/>
        </w:rPr>
      </w:pPr>
      <w:r>
        <w:rPr>
          <w:noProof/>
        </w:rPr>
        <w:drawing>
          <wp:inline distT="0" distB="0" distL="0" distR="0" wp14:anchorId="05E00F00" wp14:editId="7099DE60">
            <wp:extent cx="5274310" cy="1372235"/>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1372235"/>
                    </a:xfrm>
                    <a:prstGeom prst="rect">
                      <a:avLst/>
                    </a:prstGeom>
                  </pic:spPr>
                </pic:pic>
              </a:graphicData>
            </a:graphic>
          </wp:inline>
        </w:drawing>
      </w:r>
    </w:p>
    <w:p w14:paraId="2CA08F69" w14:textId="00EDCF84" w:rsidR="00A808AC" w:rsidRPr="006E6DA9" w:rsidRDefault="00A808AC" w:rsidP="008C4580">
      <w:pPr>
        <w:adjustRightInd w:val="0"/>
        <w:snapToGrid w:val="0"/>
        <w:jc w:val="left"/>
        <w:rPr>
          <w:rFonts w:ascii="仿宋" w:eastAsia="仿宋" w:hAnsi="仿宋"/>
          <w:sz w:val="24"/>
          <w:szCs w:val="24"/>
        </w:rPr>
      </w:pPr>
    </w:p>
    <w:p w14:paraId="3584F32C" w14:textId="568CBABC" w:rsidR="00C4030D" w:rsidRDefault="00F22F0B" w:rsidP="00F22F0B">
      <w:pPr>
        <w:adjustRightInd w:val="0"/>
        <w:snapToGrid w:val="0"/>
        <w:jc w:val="left"/>
        <w:rPr>
          <w:rFonts w:ascii="仿宋" w:eastAsia="仿宋" w:hAnsi="仿宋"/>
          <w:sz w:val="24"/>
          <w:szCs w:val="24"/>
        </w:rPr>
      </w:pPr>
      <w:r>
        <w:rPr>
          <w:rFonts w:ascii="仿宋" w:eastAsia="仿宋" w:hAnsi="仿宋" w:hint="eastAsia"/>
          <w:sz w:val="24"/>
          <w:szCs w:val="24"/>
        </w:rPr>
        <w:t>2</w:t>
      </w:r>
      <w:r>
        <w:rPr>
          <w:rFonts w:ascii="仿宋" w:eastAsia="仿宋" w:hAnsi="仿宋"/>
          <w:sz w:val="24"/>
          <w:szCs w:val="24"/>
        </w:rPr>
        <w:t>.</w:t>
      </w:r>
      <w:r w:rsidR="00425342">
        <w:rPr>
          <w:rFonts w:ascii="仿宋" w:eastAsia="仿宋" w:hAnsi="仿宋" w:hint="eastAsia"/>
          <w:sz w:val="24"/>
          <w:szCs w:val="24"/>
        </w:rPr>
        <w:t>按要求填报对应信息，</w:t>
      </w:r>
      <w:r w:rsidR="00425342" w:rsidRPr="006E6DA9">
        <w:rPr>
          <w:rFonts w:ascii="仿宋" w:eastAsia="仿宋" w:hAnsi="仿宋" w:hint="eastAsia"/>
          <w:sz w:val="24"/>
          <w:szCs w:val="24"/>
        </w:rPr>
        <w:t>附件必须上传代理协议</w:t>
      </w:r>
      <w:r w:rsidR="00425342">
        <w:rPr>
          <w:rFonts w:ascii="仿宋" w:eastAsia="仿宋" w:hAnsi="仿宋" w:hint="eastAsia"/>
          <w:sz w:val="24"/>
          <w:szCs w:val="24"/>
        </w:rPr>
        <w:t>。</w:t>
      </w:r>
      <w:r w:rsidR="006E6DA9" w:rsidRPr="006E6DA9">
        <w:rPr>
          <w:rFonts w:ascii="仿宋" w:eastAsia="仿宋" w:hAnsi="仿宋" w:hint="eastAsia"/>
          <w:sz w:val="24"/>
          <w:szCs w:val="24"/>
        </w:rPr>
        <w:t>点击“代理药品”</w:t>
      </w:r>
      <w:r w:rsidR="00425342">
        <w:rPr>
          <w:rFonts w:ascii="仿宋" w:eastAsia="仿宋" w:hAnsi="仿宋" w:hint="eastAsia"/>
          <w:sz w:val="24"/>
          <w:szCs w:val="24"/>
        </w:rPr>
        <w:t>新增</w:t>
      </w:r>
      <w:r w:rsidR="006E6DA9" w:rsidRPr="006E6DA9">
        <w:rPr>
          <w:rFonts w:ascii="仿宋" w:eastAsia="仿宋" w:hAnsi="仿宋" w:hint="eastAsia"/>
          <w:sz w:val="24"/>
          <w:szCs w:val="24"/>
        </w:rPr>
        <w:t>选择需要代理的药品</w:t>
      </w:r>
      <w:r w:rsidR="00B212E1">
        <w:rPr>
          <w:rFonts w:ascii="仿宋" w:eastAsia="仿宋" w:hAnsi="仿宋" w:hint="eastAsia"/>
          <w:sz w:val="24"/>
          <w:szCs w:val="24"/>
        </w:rPr>
        <w:t>，查询不到的，</w:t>
      </w:r>
      <w:r w:rsidR="00344EB1">
        <w:rPr>
          <w:rFonts w:ascii="仿宋" w:eastAsia="仿宋" w:hAnsi="仿宋" w:hint="eastAsia"/>
          <w:sz w:val="24"/>
          <w:szCs w:val="24"/>
        </w:rPr>
        <w:t>可通过申</w:t>
      </w:r>
      <w:r w:rsidR="00B212E1">
        <w:rPr>
          <w:rFonts w:ascii="仿宋" w:eastAsia="仿宋" w:hAnsi="仿宋" w:hint="eastAsia"/>
          <w:sz w:val="24"/>
          <w:szCs w:val="24"/>
        </w:rPr>
        <w:t>诉，上传药品</w:t>
      </w:r>
      <w:r w:rsidR="00425342">
        <w:rPr>
          <w:rFonts w:ascii="仿宋" w:eastAsia="仿宋" w:hAnsi="仿宋" w:hint="eastAsia"/>
          <w:sz w:val="24"/>
          <w:szCs w:val="24"/>
        </w:rPr>
        <w:t>批件及说明书</w:t>
      </w:r>
      <w:r w:rsidR="00344EB1">
        <w:rPr>
          <w:rFonts w:ascii="仿宋" w:eastAsia="仿宋" w:hAnsi="仿宋" w:hint="eastAsia"/>
          <w:sz w:val="24"/>
          <w:szCs w:val="24"/>
        </w:rPr>
        <w:t>，待申</w:t>
      </w:r>
      <w:r w:rsidR="00B212E1">
        <w:rPr>
          <w:rFonts w:ascii="仿宋" w:eastAsia="仿宋" w:hAnsi="仿宋" w:hint="eastAsia"/>
          <w:sz w:val="24"/>
          <w:szCs w:val="24"/>
        </w:rPr>
        <w:t>诉处理完毕后，</w:t>
      </w:r>
      <w:r w:rsidR="00425342">
        <w:rPr>
          <w:rFonts w:ascii="仿宋" w:eastAsia="仿宋" w:hAnsi="仿宋" w:hint="eastAsia"/>
          <w:sz w:val="24"/>
          <w:szCs w:val="24"/>
        </w:rPr>
        <w:t>再</w:t>
      </w:r>
      <w:r w:rsidR="00B212E1">
        <w:rPr>
          <w:rFonts w:ascii="仿宋" w:eastAsia="仿宋" w:hAnsi="仿宋" w:hint="eastAsia"/>
          <w:sz w:val="24"/>
          <w:szCs w:val="24"/>
        </w:rPr>
        <w:t>申请绑定</w:t>
      </w:r>
      <w:r w:rsidR="006E6DA9" w:rsidRPr="006E6DA9">
        <w:rPr>
          <w:rFonts w:ascii="仿宋" w:eastAsia="仿宋" w:hAnsi="仿宋" w:hint="eastAsia"/>
          <w:sz w:val="24"/>
          <w:szCs w:val="24"/>
        </w:rPr>
        <w:t>。</w:t>
      </w:r>
    </w:p>
    <w:p w14:paraId="0EB4F058" w14:textId="77777777" w:rsidR="001A08C4" w:rsidRPr="003A3105" w:rsidRDefault="001A08C4" w:rsidP="00F22F0B">
      <w:pPr>
        <w:adjustRightInd w:val="0"/>
        <w:snapToGrid w:val="0"/>
        <w:jc w:val="left"/>
        <w:rPr>
          <w:rFonts w:ascii="仿宋" w:eastAsia="仿宋" w:hAnsi="仿宋"/>
          <w:sz w:val="24"/>
          <w:szCs w:val="24"/>
        </w:rPr>
      </w:pPr>
    </w:p>
    <w:p w14:paraId="40BE8F86" w14:textId="0300D667" w:rsidR="00B14AA7" w:rsidRDefault="000175B1" w:rsidP="008C4580">
      <w:pPr>
        <w:adjustRightInd w:val="0"/>
        <w:snapToGrid w:val="0"/>
        <w:jc w:val="left"/>
        <w:rPr>
          <w:rFonts w:ascii="仿宋" w:eastAsia="仿宋" w:hAnsi="仿宋"/>
          <w:sz w:val="24"/>
          <w:szCs w:val="24"/>
        </w:rPr>
      </w:pPr>
      <w:r>
        <w:rPr>
          <w:noProof/>
        </w:rPr>
        <w:lastRenderedPageBreak/>
        <w:drawing>
          <wp:inline distT="0" distB="0" distL="0" distR="0" wp14:anchorId="408ADFAB" wp14:editId="1A120695">
            <wp:extent cx="5274310" cy="2051050"/>
            <wp:effectExtent l="0" t="0" r="2540" b="635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2051050"/>
                    </a:xfrm>
                    <a:prstGeom prst="rect">
                      <a:avLst/>
                    </a:prstGeom>
                  </pic:spPr>
                </pic:pic>
              </a:graphicData>
            </a:graphic>
          </wp:inline>
        </w:drawing>
      </w:r>
    </w:p>
    <w:p w14:paraId="522DD534" w14:textId="77777777" w:rsidR="00C372F0" w:rsidRPr="006E6DA9" w:rsidRDefault="00C372F0" w:rsidP="008C4580">
      <w:pPr>
        <w:adjustRightInd w:val="0"/>
        <w:snapToGrid w:val="0"/>
        <w:jc w:val="left"/>
        <w:rPr>
          <w:rFonts w:ascii="仿宋" w:eastAsia="仿宋" w:hAnsi="仿宋"/>
          <w:sz w:val="24"/>
          <w:szCs w:val="24"/>
        </w:rPr>
      </w:pPr>
    </w:p>
    <w:p w14:paraId="61F622C6" w14:textId="1A58B710" w:rsidR="00B14AA7" w:rsidRDefault="00F22F0B" w:rsidP="00F22F0B">
      <w:pPr>
        <w:adjustRightInd w:val="0"/>
        <w:snapToGrid w:val="0"/>
        <w:jc w:val="left"/>
        <w:rPr>
          <w:rFonts w:ascii="仿宋" w:eastAsia="仿宋" w:hAnsi="仿宋"/>
          <w:sz w:val="24"/>
          <w:szCs w:val="24"/>
        </w:rPr>
      </w:pPr>
      <w:r>
        <w:rPr>
          <w:rFonts w:ascii="仿宋" w:eastAsia="仿宋" w:hAnsi="仿宋" w:hint="eastAsia"/>
          <w:sz w:val="24"/>
          <w:szCs w:val="24"/>
        </w:rPr>
        <w:t>4</w:t>
      </w:r>
      <w:r>
        <w:rPr>
          <w:rFonts w:ascii="仿宋" w:eastAsia="仿宋" w:hAnsi="仿宋"/>
          <w:sz w:val="24"/>
          <w:szCs w:val="24"/>
        </w:rPr>
        <w:t>.</w:t>
      </w:r>
      <w:r w:rsidR="00710047">
        <w:rPr>
          <w:rFonts w:ascii="仿宋" w:eastAsia="仿宋" w:hAnsi="仿宋" w:hint="eastAsia"/>
          <w:sz w:val="24"/>
          <w:szCs w:val="24"/>
        </w:rPr>
        <w:t>代理药品审核通过后，药品数据在“我的药品”列表</w:t>
      </w:r>
      <w:r w:rsidR="00E02079">
        <w:rPr>
          <w:rFonts w:ascii="仿宋" w:eastAsia="仿宋" w:hAnsi="仿宋" w:hint="eastAsia"/>
          <w:sz w:val="24"/>
          <w:szCs w:val="24"/>
        </w:rPr>
        <w:t>查看。</w:t>
      </w:r>
    </w:p>
    <w:p w14:paraId="43D353EB" w14:textId="77777777" w:rsidR="001A08C4" w:rsidRDefault="001A08C4" w:rsidP="00F22F0B">
      <w:pPr>
        <w:adjustRightInd w:val="0"/>
        <w:snapToGrid w:val="0"/>
        <w:jc w:val="left"/>
        <w:rPr>
          <w:rFonts w:ascii="仿宋" w:eastAsia="仿宋" w:hAnsi="仿宋"/>
          <w:sz w:val="24"/>
          <w:szCs w:val="24"/>
        </w:rPr>
      </w:pPr>
    </w:p>
    <w:p w14:paraId="360EB0E1" w14:textId="3F2DE815" w:rsidR="00344EB1" w:rsidRPr="006E6DA9" w:rsidRDefault="000175B1" w:rsidP="00F22F0B">
      <w:pPr>
        <w:adjustRightInd w:val="0"/>
        <w:snapToGrid w:val="0"/>
        <w:jc w:val="left"/>
        <w:rPr>
          <w:rFonts w:ascii="仿宋" w:eastAsia="仿宋" w:hAnsi="仿宋"/>
          <w:sz w:val="24"/>
          <w:szCs w:val="24"/>
        </w:rPr>
      </w:pPr>
      <w:r>
        <w:rPr>
          <w:noProof/>
        </w:rPr>
        <w:drawing>
          <wp:inline distT="0" distB="0" distL="0" distR="0" wp14:anchorId="5F2D5195" wp14:editId="75DE827A">
            <wp:extent cx="5274310" cy="1344930"/>
            <wp:effectExtent l="0" t="0" r="2540" b="762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1344930"/>
                    </a:xfrm>
                    <a:prstGeom prst="rect">
                      <a:avLst/>
                    </a:prstGeom>
                  </pic:spPr>
                </pic:pic>
              </a:graphicData>
            </a:graphic>
          </wp:inline>
        </w:drawing>
      </w:r>
    </w:p>
    <w:p w14:paraId="3F965970" w14:textId="549E77E0" w:rsidR="00640390" w:rsidRPr="00344EB1" w:rsidRDefault="00640390" w:rsidP="008C4580">
      <w:pPr>
        <w:adjustRightInd w:val="0"/>
        <w:snapToGrid w:val="0"/>
        <w:jc w:val="left"/>
        <w:rPr>
          <w:rFonts w:ascii="仿宋" w:eastAsia="仿宋" w:hAnsi="仿宋"/>
          <w:sz w:val="24"/>
          <w:szCs w:val="24"/>
        </w:rPr>
      </w:pPr>
    </w:p>
    <w:p w14:paraId="66895151" w14:textId="46E0D35D" w:rsidR="006E6DA9" w:rsidRPr="00E372F2" w:rsidRDefault="00582B86" w:rsidP="00234918">
      <w:pPr>
        <w:adjustRightInd w:val="0"/>
        <w:snapToGrid w:val="0"/>
        <w:jc w:val="left"/>
        <w:outlineLvl w:val="1"/>
        <w:rPr>
          <w:rFonts w:ascii="仿宋" w:eastAsia="仿宋" w:hAnsi="仿宋"/>
          <w:b/>
          <w:sz w:val="24"/>
        </w:rPr>
      </w:pPr>
      <w:bookmarkStart w:id="11" w:name="_Toc51684001"/>
      <w:r>
        <w:rPr>
          <w:rFonts w:ascii="仿宋" w:eastAsia="仿宋" w:hAnsi="仿宋" w:hint="eastAsia"/>
          <w:b/>
          <w:sz w:val="24"/>
        </w:rPr>
        <w:t>（六）</w:t>
      </w:r>
      <w:r w:rsidR="006E6DA9" w:rsidRPr="00E372F2">
        <w:rPr>
          <w:rFonts w:ascii="仿宋" w:eastAsia="仿宋" w:hAnsi="仿宋" w:hint="eastAsia"/>
          <w:b/>
          <w:sz w:val="24"/>
        </w:rPr>
        <w:t>产品信息维护</w:t>
      </w:r>
      <w:bookmarkEnd w:id="11"/>
    </w:p>
    <w:p w14:paraId="1E9D0DAD" w14:textId="77777777" w:rsidR="00F22F0B" w:rsidRDefault="00F22F0B" w:rsidP="008C4580">
      <w:pPr>
        <w:adjustRightInd w:val="0"/>
        <w:snapToGrid w:val="0"/>
        <w:jc w:val="left"/>
        <w:rPr>
          <w:rFonts w:ascii="仿宋" w:eastAsia="仿宋" w:hAnsi="仿宋"/>
          <w:sz w:val="24"/>
          <w:szCs w:val="24"/>
        </w:rPr>
      </w:pPr>
    </w:p>
    <w:p w14:paraId="1F65E9C0" w14:textId="23E69A52" w:rsidR="00B14AA7" w:rsidRDefault="00344EB1" w:rsidP="00C372F0">
      <w:pPr>
        <w:adjustRightInd w:val="0"/>
        <w:snapToGrid w:val="0"/>
        <w:ind w:firstLineChars="200" w:firstLine="480"/>
        <w:jc w:val="left"/>
        <w:rPr>
          <w:rFonts w:ascii="仿宋" w:eastAsia="仿宋" w:hAnsi="仿宋"/>
          <w:sz w:val="24"/>
          <w:szCs w:val="24"/>
        </w:rPr>
      </w:pPr>
      <w:r>
        <w:rPr>
          <w:rFonts w:ascii="仿宋" w:eastAsia="仿宋" w:hAnsi="仿宋" w:hint="eastAsia"/>
          <w:sz w:val="24"/>
          <w:szCs w:val="24"/>
        </w:rPr>
        <w:t>会员</w:t>
      </w:r>
      <w:r w:rsidR="00B212E1">
        <w:rPr>
          <w:rFonts w:ascii="仿宋" w:eastAsia="仿宋" w:hAnsi="仿宋" w:hint="eastAsia"/>
          <w:sz w:val="24"/>
          <w:szCs w:val="24"/>
        </w:rPr>
        <w:t>在“我的药品”</w:t>
      </w:r>
      <w:r>
        <w:rPr>
          <w:rFonts w:ascii="仿宋" w:eastAsia="仿宋" w:hAnsi="仿宋" w:hint="eastAsia"/>
          <w:sz w:val="24"/>
          <w:szCs w:val="24"/>
        </w:rPr>
        <w:t>列表通过查询条件可</w:t>
      </w:r>
      <w:r w:rsidR="00176041">
        <w:rPr>
          <w:rFonts w:ascii="仿宋" w:eastAsia="仿宋" w:hAnsi="仿宋" w:hint="eastAsia"/>
          <w:sz w:val="24"/>
          <w:szCs w:val="24"/>
        </w:rPr>
        <w:t>检索</w:t>
      </w:r>
      <w:r>
        <w:rPr>
          <w:rFonts w:ascii="仿宋" w:eastAsia="仿宋" w:hAnsi="仿宋" w:hint="eastAsia"/>
          <w:sz w:val="24"/>
          <w:szCs w:val="24"/>
        </w:rPr>
        <w:t>到</w:t>
      </w:r>
      <w:r w:rsidR="00176041">
        <w:rPr>
          <w:rFonts w:ascii="仿宋" w:eastAsia="仿宋" w:hAnsi="仿宋" w:hint="eastAsia"/>
          <w:sz w:val="24"/>
          <w:szCs w:val="24"/>
        </w:rPr>
        <w:t>需要维护</w:t>
      </w:r>
      <w:r w:rsidR="005118D7">
        <w:rPr>
          <w:rFonts w:ascii="仿宋" w:eastAsia="仿宋" w:hAnsi="仿宋" w:hint="eastAsia"/>
          <w:sz w:val="24"/>
          <w:szCs w:val="24"/>
        </w:rPr>
        <w:t>的</w:t>
      </w:r>
      <w:r w:rsidR="00176041">
        <w:rPr>
          <w:rFonts w:ascii="仿宋" w:eastAsia="仿宋" w:hAnsi="仿宋" w:hint="eastAsia"/>
          <w:sz w:val="24"/>
          <w:szCs w:val="24"/>
        </w:rPr>
        <w:t>药品，</w:t>
      </w:r>
      <w:r w:rsidR="006E6DA9" w:rsidRPr="006E6DA9">
        <w:rPr>
          <w:rFonts w:ascii="仿宋" w:eastAsia="仿宋" w:hAnsi="仿宋" w:hint="eastAsia"/>
          <w:sz w:val="24"/>
          <w:szCs w:val="24"/>
        </w:rPr>
        <w:t>点击“基本”按钮可编辑药品信息</w:t>
      </w:r>
      <w:r>
        <w:rPr>
          <w:rFonts w:ascii="仿宋" w:eastAsia="仿宋" w:hAnsi="仿宋" w:hint="eastAsia"/>
          <w:sz w:val="24"/>
          <w:szCs w:val="24"/>
        </w:rPr>
        <w:t>，查询不到对应药品的，可通过申</w:t>
      </w:r>
      <w:r w:rsidR="00176041">
        <w:rPr>
          <w:rFonts w:ascii="仿宋" w:eastAsia="仿宋" w:hAnsi="仿宋" w:hint="eastAsia"/>
          <w:sz w:val="24"/>
          <w:szCs w:val="24"/>
        </w:rPr>
        <w:t>诉，</w:t>
      </w:r>
      <w:r w:rsidR="00640390">
        <w:rPr>
          <w:rFonts w:ascii="仿宋" w:eastAsia="仿宋" w:hAnsi="仿宋" w:hint="eastAsia"/>
          <w:sz w:val="24"/>
          <w:szCs w:val="24"/>
        </w:rPr>
        <w:t>上传药品批件及说明书</w:t>
      </w:r>
      <w:r>
        <w:rPr>
          <w:rFonts w:ascii="仿宋" w:eastAsia="仿宋" w:hAnsi="仿宋" w:hint="eastAsia"/>
          <w:sz w:val="24"/>
          <w:szCs w:val="24"/>
        </w:rPr>
        <w:t>，待申</w:t>
      </w:r>
      <w:r w:rsidR="00176041">
        <w:rPr>
          <w:rFonts w:ascii="仿宋" w:eastAsia="仿宋" w:hAnsi="仿宋" w:hint="eastAsia"/>
          <w:sz w:val="24"/>
          <w:szCs w:val="24"/>
        </w:rPr>
        <w:t>诉处理完毕后，重新查找药品</w:t>
      </w:r>
      <w:r w:rsidR="00640390">
        <w:rPr>
          <w:rFonts w:ascii="仿宋" w:eastAsia="仿宋" w:hAnsi="仿宋" w:hint="eastAsia"/>
          <w:sz w:val="24"/>
          <w:szCs w:val="24"/>
        </w:rPr>
        <w:t>进行信息维护</w:t>
      </w:r>
      <w:r w:rsidR="006E6DA9" w:rsidRPr="006E6DA9">
        <w:rPr>
          <w:rFonts w:ascii="仿宋" w:eastAsia="仿宋" w:hAnsi="仿宋" w:hint="eastAsia"/>
          <w:sz w:val="24"/>
          <w:szCs w:val="24"/>
        </w:rPr>
        <w:t>；</w:t>
      </w:r>
    </w:p>
    <w:p w14:paraId="60BAF555" w14:textId="77777777" w:rsidR="001A08C4" w:rsidRDefault="001A08C4" w:rsidP="00C372F0">
      <w:pPr>
        <w:adjustRightInd w:val="0"/>
        <w:snapToGrid w:val="0"/>
        <w:ind w:firstLineChars="200" w:firstLine="480"/>
        <w:jc w:val="left"/>
        <w:rPr>
          <w:rFonts w:ascii="仿宋" w:eastAsia="仿宋" w:hAnsi="仿宋"/>
          <w:sz w:val="24"/>
          <w:szCs w:val="24"/>
        </w:rPr>
      </w:pPr>
    </w:p>
    <w:p w14:paraId="362C7693" w14:textId="371E9319" w:rsidR="00E372F2" w:rsidRDefault="00A535E4" w:rsidP="008C4580">
      <w:pPr>
        <w:adjustRightInd w:val="0"/>
        <w:snapToGrid w:val="0"/>
        <w:jc w:val="left"/>
        <w:rPr>
          <w:rFonts w:ascii="仿宋" w:eastAsia="仿宋" w:hAnsi="仿宋"/>
          <w:sz w:val="24"/>
          <w:szCs w:val="24"/>
        </w:rPr>
      </w:pPr>
      <w:r>
        <w:rPr>
          <w:noProof/>
        </w:rPr>
        <w:drawing>
          <wp:inline distT="0" distB="0" distL="0" distR="0" wp14:anchorId="2AFDEDDD" wp14:editId="41BF7271">
            <wp:extent cx="5274310" cy="1141730"/>
            <wp:effectExtent l="0" t="0" r="2540" b="127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1141730"/>
                    </a:xfrm>
                    <a:prstGeom prst="rect">
                      <a:avLst/>
                    </a:prstGeom>
                  </pic:spPr>
                </pic:pic>
              </a:graphicData>
            </a:graphic>
          </wp:inline>
        </w:drawing>
      </w:r>
    </w:p>
    <w:p w14:paraId="77344A53" w14:textId="525A4664" w:rsidR="00F22F0B" w:rsidRDefault="00F22F0B" w:rsidP="008C4580">
      <w:pPr>
        <w:adjustRightInd w:val="0"/>
        <w:snapToGrid w:val="0"/>
        <w:jc w:val="left"/>
        <w:rPr>
          <w:rFonts w:ascii="仿宋" w:eastAsia="仿宋" w:hAnsi="仿宋"/>
          <w:sz w:val="24"/>
          <w:szCs w:val="24"/>
        </w:rPr>
      </w:pPr>
    </w:p>
    <w:p w14:paraId="6C4B4C2F" w14:textId="043B78DA" w:rsidR="001A08C4" w:rsidRDefault="001A08C4" w:rsidP="008C4580">
      <w:pPr>
        <w:adjustRightInd w:val="0"/>
        <w:snapToGrid w:val="0"/>
        <w:jc w:val="left"/>
        <w:rPr>
          <w:rFonts w:ascii="仿宋" w:eastAsia="仿宋" w:hAnsi="仿宋"/>
          <w:sz w:val="24"/>
          <w:szCs w:val="24"/>
        </w:rPr>
      </w:pPr>
    </w:p>
    <w:p w14:paraId="7897F1B9" w14:textId="7E8B2303" w:rsidR="001A08C4" w:rsidRDefault="001A08C4" w:rsidP="008C4580">
      <w:pPr>
        <w:adjustRightInd w:val="0"/>
        <w:snapToGrid w:val="0"/>
        <w:jc w:val="left"/>
        <w:rPr>
          <w:rFonts w:ascii="仿宋" w:eastAsia="仿宋" w:hAnsi="仿宋"/>
          <w:sz w:val="24"/>
          <w:szCs w:val="24"/>
        </w:rPr>
      </w:pPr>
    </w:p>
    <w:p w14:paraId="3ACB2EB7" w14:textId="2C9DF45D" w:rsidR="001A08C4" w:rsidRDefault="001A08C4" w:rsidP="008C4580">
      <w:pPr>
        <w:adjustRightInd w:val="0"/>
        <w:snapToGrid w:val="0"/>
        <w:jc w:val="left"/>
        <w:rPr>
          <w:rFonts w:ascii="仿宋" w:eastAsia="仿宋" w:hAnsi="仿宋"/>
          <w:sz w:val="24"/>
          <w:szCs w:val="24"/>
        </w:rPr>
      </w:pPr>
    </w:p>
    <w:p w14:paraId="42B45D71" w14:textId="31A78938" w:rsidR="001A08C4" w:rsidRDefault="001A08C4" w:rsidP="008C4580">
      <w:pPr>
        <w:adjustRightInd w:val="0"/>
        <w:snapToGrid w:val="0"/>
        <w:jc w:val="left"/>
        <w:rPr>
          <w:rFonts w:ascii="仿宋" w:eastAsia="仿宋" w:hAnsi="仿宋"/>
          <w:sz w:val="24"/>
          <w:szCs w:val="24"/>
        </w:rPr>
      </w:pPr>
    </w:p>
    <w:p w14:paraId="0347E750" w14:textId="3741504A" w:rsidR="001A08C4" w:rsidRDefault="001A08C4" w:rsidP="008C4580">
      <w:pPr>
        <w:adjustRightInd w:val="0"/>
        <w:snapToGrid w:val="0"/>
        <w:jc w:val="left"/>
        <w:rPr>
          <w:rFonts w:ascii="仿宋" w:eastAsia="仿宋" w:hAnsi="仿宋"/>
          <w:sz w:val="24"/>
          <w:szCs w:val="24"/>
        </w:rPr>
      </w:pPr>
    </w:p>
    <w:p w14:paraId="5FB1F661" w14:textId="70ABB710" w:rsidR="001A08C4" w:rsidRDefault="001A08C4" w:rsidP="008C4580">
      <w:pPr>
        <w:adjustRightInd w:val="0"/>
        <w:snapToGrid w:val="0"/>
        <w:jc w:val="left"/>
        <w:rPr>
          <w:rFonts w:ascii="仿宋" w:eastAsia="仿宋" w:hAnsi="仿宋"/>
          <w:sz w:val="24"/>
          <w:szCs w:val="24"/>
        </w:rPr>
      </w:pPr>
    </w:p>
    <w:p w14:paraId="069ACCDD" w14:textId="43AC1FC6" w:rsidR="001A08C4" w:rsidRDefault="001A08C4" w:rsidP="008C4580">
      <w:pPr>
        <w:adjustRightInd w:val="0"/>
        <w:snapToGrid w:val="0"/>
        <w:jc w:val="left"/>
        <w:rPr>
          <w:rFonts w:ascii="仿宋" w:eastAsia="仿宋" w:hAnsi="仿宋"/>
          <w:sz w:val="24"/>
          <w:szCs w:val="24"/>
        </w:rPr>
      </w:pPr>
    </w:p>
    <w:p w14:paraId="3D4BB48A" w14:textId="77777777" w:rsidR="001A08C4" w:rsidRDefault="001A08C4" w:rsidP="008C4580">
      <w:pPr>
        <w:adjustRightInd w:val="0"/>
        <w:snapToGrid w:val="0"/>
        <w:jc w:val="left"/>
        <w:rPr>
          <w:rFonts w:ascii="仿宋" w:eastAsia="仿宋" w:hAnsi="仿宋"/>
          <w:sz w:val="24"/>
          <w:szCs w:val="24"/>
        </w:rPr>
      </w:pPr>
    </w:p>
    <w:p w14:paraId="4674DFA3" w14:textId="7CE9E7D5" w:rsidR="001A08C4" w:rsidRDefault="001A08C4" w:rsidP="008C4580">
      <w:pPr>
        <w:adjustRightInd w:val="0"/>
        <w:snapToGrid w:val="0"/>
        <w:jc w:val="left"/>
        <w:rPr>
          <w:rFonts w:ascii="仿宋" w:eastAsia="仿宋" w:hAnsi="仿宋"/>
          <w:sz w:val="24"/>
          <w:szCs w:val="24"/>
        </w:rPr>
      </w:pPr>
    </w:p>
    <w:p w14:paraId="346FC5CC" w14:textId="77777777" w:rsidR="001A08C4" w:rsidRPr="006E6DA9" w:rsidRDefault="001A08C4" w:rsidP="008C4580">
      <w:pPr>
        <w:adjustRightInd w:val="0"/>
        <w:snapToGrid w:val="0"/>
        <w:jc w:val="left"/>
        <w:rPr>
          <w:rFonts w:ascii="仿宋" w:eastAsia="仿宋" w:hAnsi="仿宋"/>
          <w:sz w:val="24"/>
          <w:szCs w:val="24"/>
        </w:rPr>
      </w:pPr>
    </w:p>
    <w:p w14:paraId="7F7E722E" w14:textId="229300A8" w:rsidR="00B14AA7" w:rsidRDefault="006E6DA9" w:rsidP="008C4580">
      <w:pPr>
        <w:adjustRightInd w:val="0"/>
        <w:snapToGrid w:val="0"/>
        <w:jc w:val="left"/>
        <w:rPr>
          <w:rFonts w:ascii="仿宋" w:eastAsia="仿宋" w:hAnsi="仿宋"/>
          <w:sz w:val="24"/>
          <w:szCs w:val="24"/>
        </w:rPr>
      </w:pPr>
      <w:r w:rsidRPr="006E6DA9">
        <w:rPr>
          <w:rFonts w:ascii="仿宋" w:eastAsia="仿宋" w:hAnsi="仿宋" w:hint="eastAsia"/>
          <w:sz w:val="24"/>
          <w:szCs w:val="24"/>
        </w:rPr>
        <w:lastRenderedPageBreak/>
        <w:t>药品基本信息页面，可进行“保存/提交审核”操作；</w:t>
      </w:r>
    </w:p>
    <w:p w14:paraId="7C8CE599" w14:textId="77777777" w:rsidR="001A08C4" w:rsidRPr="00B14AA7" w:rsidRDefault="001A08C4" w:rsidP="008C4580">
      <w:pPr>
        <w:adjustRightInd w:val="0"/>
        <w:snapToGrid w:val="0"/>
        <w:jc w:val="left"/>
        <w:rPr>
          <w:rFonts w:ascii="仿宋" w:eastAsia="仿宋" w:hAnsi="仿宋"/>
          <w:sz w:val="24"/>
          <w:szCs w:val="24"/>
        </w:rPr>
      </w:pPr>
    </w:p>
    <w:p w14:paraId="2DCC037C" w14:textId="5B715DCE" w:rsidR="00BD6A84" w:rsidRPr="006E6DA9" w:rsidRDefault="00344EB1" w:rsidP="008C4580">
      <w:pPr>
        <w:adjustRightInd w:val="0"/>
        <w:snapToGrid w:val="0"/>
        <w:jc w:val="left"/>
        <w:rPr>
          <w:rFonts w:ascii="仿宋" w:eastAsia="仿宋" w:hAnsi="仿宋"/>
          <w:sz w:val="24"/>
          <w:szCs w:val="24"/>
        </w:rPr>
      </w:pPr>
      <w:r>
        <w:rPr>
          <w:noProof/>
        </w:rPr>
        <w:drawing>
          <wp:inline distT="0" distB="0" distL="0" distR="0" wp14:anchorId="7D766992" wp14:editId="514C2CA1">
            <wp:extent cx="5274310" cy="2590165"/>
            <wp:effectExtent l="0" t="0" r="2540" b="63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2590165"/>
                    </a:xfrm>
                    <a:prstGeom prst="rect">
                      <a:avLst/>
                    </a:prstGeom>
                  </pic:spPr>
                </pic:pic>
              </a:graphicData>
            </a:graphic>
          </wp:inline>
        </w:drawing>
      </w:r>
    </w:p>
    <w:p w14:paraId="5F330D03" w14:textId="77777777" w:rsidR="00C372F0" w:rsidRDefault="00C372F0" w:rsidP="008C4580">
      <w:pPr>
        <w:adjustRightInd w:val="0"/>
        <w:snapToGrid w:val="0"/>
        <w:jc w:val="left"/>
        <w:rPr>
          <w:rFonts w:ascii="仿宋" w:eastAsia="仿宋" w:hAnsi="仿宋"/>
          <w:sz w:val="24"/>
          <w:szCs w:val="24"/>
        </w:rPr>
      </w:pPr>
    </w:p>
    <w:p w14:paraId="032F0802" w14:textId="02B08F8E" w:rsidR="00F22F0B" w:rsidRDefault="006E6DA9" w:rsidP="008C4580">
      <w:pPr>
        <w:adjustRightInd w:val="0"/>
        <w:snapToGrid w:val="0"/>
        <w:jc w:val="left"/>
        <w:rPr>
          <w:rFonts w:ascii="仿宋" w:eastAsia="仿宋" w:hAnsi="仿宋"/>
          <w:sz w:val="24"/>
          <w:szCs w:val="24"/>
        </w:rPr>
      </w:pPr>
      <w:r w:rsidRPr="006E6DA9">
        <w:rPr>
          <w:rFonts w:ascii="仿宋" w:eastAsia="仿宋" w:hAnsi="仿宋" w:hint="eastAsia"/>
          <w:sz w:val="24"/>
          <w:szCs w:val="24"/>
        </w:rPr>
        <w:t>“保存/提交审核”操作产生的申请单据可在“我的药品维护”列表进行查看，同时可查看审核状态；</w:t>
      </w:r>
    </w:p>
    <w:p w14:paraId="4A7FE213" w14:textId="77777777" w:rsidR="001A08C4" w:rsidRPr="006E6DA9" w:rsidRDefault="001A08C4" w:rsidP="008C4580">
      <w:pPr>
        <w:adjustRightInd w:val="0"/>
        <w:snapToGrid w:val="0"/>
        <w:jc w:val="left"/>
        <w:rPr>
          <w:rFonts w:ascii="仿宋" w:eastAsia="仿宋" w:hAnsi="仿宋"/>
          <w:sz w:val="24"/>
          <w:szCs w:val="24"/>
        </w:rPr>
      </w:pPr>
    </w:p>
    <w:bookmarkEnd w:id="3"/>
    <w:bookmarkEnd w:id="2"/>
    <w:bookmarkEnd w:id="1"/>
    <w:p w14:paraId="16D81470" w14:textId="14EF1158" w:rsidR="0069368D" w:rsidRDefault="00A535E4" w:rsidP="00BD6A84">
      <w:pPr>
        <w:adjustRightInd w:val="0"/>
        <w:snapToGrid w:val="0"/>
        <w:jc w:val="left"/>
        <w:rPr>
          <w:rFonts w:ascii="仿宋" w:eastAsia="仿宋" w:hAnsi="仿宋"/>
          <w:sz w:val="24"/>
          <w:szCs w:val="24"/>
        </w:rPr>
      </w:pPr>
      <w:r>
        <w:rPr>
          <w:noProof/>
        </w:rPr>
        <w:drawing>
          <wp:inline distT="0" distB="0" distL="0" distR="0" wp14:anchorId="641B9E50" wp14:editId="3D4702E6">
            <wp:extent cx="5274310" cy="1352550"/>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1352550"/>
                    </a:xfrm>
                    <a:prstGeom prst="rect">
                      <a:avLst/>
                    </a:prstGeom>
                  </pic:spPr>
                </pic:pic>
              </a:graphicData>
            </a:graphic>
          </wp:inline>
        </w:drawing>
      </w:r>
    </w:p>
    <w:p w14:paraId="32791F22" w14:textId="77777777" w:rsidR="001A08C4" w:rsidRDefault="001A08C4" w:rsidP="00BD6A84">
      <w:pPr>
        <w:adjustRightInd w:val="0"/>
        <w:snapToGrid w:val="0"/>
        <w:jc w:val="left"/>
        <w:rPr>
          <w:rFonts w:ascii="仿宋" w:eastAsia="仿宋" w:hAnsi="仿宋"/>
          <w:sz w:val="24"/>
          <w:szCs w:val="24"/>
        </w:rPr>
      </w:pPr>
    </w:p>
    <w:p w14:paraId="502A6C91" w14:textId="49B1F7F1" w:rsidR="0069368D" w:rsidRPr="00E372F2" w:rsidRDefault="00582B86" w:rsidP="00234918">
      <w:pPr>
        <w:adjustRightInd w:val="0"/>
        <w:snapToGrid w:val="0"/>
        <w:jc w:val="left"/>
        <w:outlineLvl w:val="1"/>
        <w:rPr>
          <w:rFonts w:ascii="仿宋" w:eastAsia="仿宋" w:hAnsi="仿宋"/>
          <w:b/>
          <w:sz w:val="24"/>
        </w:rPr>
      </w:pPr>
      <w:bookmarkStart w:id="12" w:name="_Toc51684002"/>
      <w:r>
        <w:rPr>
          <w:rFonts w:ascii="仿宋" w:eastAsia="仿宋" w:hAnsi="仿宋" w:hint="eastAsia"/>
          <w:b/>
          <w:sz w:val="24"/>
        </w:rPr>
        <w:t>（七）</w:t>
      </w:r>
      <w:r w:rsidR="0069368D">
        <w:rPr>
          <w:rFonts w:ascii="仿宋" w:eastAsia="仿宋" w:hAnsi="仿宋" w:hint="eastAsia"/>
          <w:b/>
          <w:sz w:val="24"/>
        </w:rPr>
        <w:t>申投诉管理</w:t>
      </w:r>
      <w:bookmarkEnd w:id="12"/>
    </w:p>
    <w:p w14:paraId="7616646D" w14:textId="77777777" w:rsidR="001A08C4" w:rsidRDefault="001A08C4" w:rsidP="00C35F1E">
      <w:pPr>
        <w:adjustRightInd w:val="0"/>
        <w:snapToGrid w:val="0"/>
        <w:ind w:firstLineChars="200" w:firstLine="480"/>
        <w:jc w:val="left"/>
        <w:rPr>
          <w:rFonts w:ascii="仿宋" w:eastAsia="仿宋" w:hAnsi="仿宋"/>
          <w:sz w:val="24"/>
          <w:szCs w:val="24"/>
        </w:rPr>
      </w:pPr>
    </w:p>
    <w:p w14:paraId="06ABA307" w14:textId="43290E31" w:rsidR="0069368D" w:rsidRDefault="00B451CE" w:rsidP="00C35F1E">
      <w:pPr>
        <w:adjustRightInd w:val="0"/>
        <w:snapToGrid w:val="0"/>
        <w:ind w:firstLineChars="200" w:firstLine="480"/>
        <w:jc w:val="left"/>
        <w:rPr>
          <w:rFonts w:ascii="仿宋" w:eastAsia="仿宋" w:hAnsi="仿宋"/>
          <w:sz w:val="24"/>
          <w:szCs w:val="24"/>
        </w:rPr>
      </w:pPr>
      <w:r>
        <w:rPr>
          <w:rFonts w:ascii="仿宋" w:eastAsia="仿宋" w:hAnsi="仿宋" w:hint="eastAsia"/>
          <w:sz w:val="24"/>
          <w:szCs w:val="24"/>
        </w:rPr>
        <w:t>会员在维护过程中对工信部排名、产品等</w:t>
      </w:r>
      <w:r w:rsidR="001A08C4">
        <w:rPr>
          <w:rFonts w:ascii="仿宋" w:eastAsia="仿宋" w:hAnsi="仿宋" w:hint="eastAsia"/>
          <w:sz w:val="24"/>
          <w:szCs w:val="24"/>
        </w:rPr>
        <w:t>信息</w:t>
      </w:r>
      <w:r>
        <w:rPr>
          <w:rFonts w:ascii="仿宋" w:eastAsia="仿宋" w:hAnsi="仿宋" w:hint="eastAsia"/>
          <w:sz w:val="24"/>
          <w:szCs w:val="24"/>
        </w:rPr>
        <w:t>有异议的，均可通过申投诉管理模块的企业申诉，选择对应申诉内容进行申诉。如下图：</w:t>
      </w:r>
    </w:p>
    <w:p w14:paraId="726C7DD2" w14:textId="77777777" w:rsidR="00991110" w:rsidRDefault="00991110" w:rsidP="00C35F1E">
      <w:pPr>
        <w:adjustRightInd w:val="0"/>
        <w:snapToGrid w:val="0"/>
        <w:ind w:firstLineChars="200" w:firstLine="480"/>
        <w:jc w:val="left"/>
        <w:rPr>
          <w:rFonts w:ascii="仿宋" w:eastAsia="仿宋" w:hAnsi="仿宋"/>
          <w:sz w:val="24"/>
          <w:szCs w:val="24"/>
        </w:rPr>
      </w:pPr>
    </w:p>
    <w:p w14:paraId="4452BFF0" w14:textId="3906056C" w:rsidR="00B451CE" w:rsidRDefault="00B451CE" w:rsidP="00BD6A84">
      <w:pPr>
        <w:adjustRightInd w:val="0"/>
        <w:snapToGrid w:val="0"/>
        <w:jc w:val="left"/>
        <w:rPr>
          <w:rFonts w:ascii="仿宋" w:eastAsia="仿宋" w:hAnsi="仿宋"/>
          <w:sz w:val="24"/>
          <w:szCs w:val="24"/>
        </w:rPr>
      </w:pPr>
      <w:r>
        <w:rPr>
          <w:noProof/>
        </w:rPr>
        <w:drawing>
          <wp:inline distT="0" distB="0" distL="0" distR="0" wp14:anchorId="511A2390" wp14:editId="37B09817">
            <wp:extent cx="5274310" cy="1463675"/>
            <wp:effectExtent l="0" t="0" r="254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1463675"/>
                    </a:xfrm>
                    <a:prstGeom prst="rect">
                      <a:avLst/>
                    </a:prstGeom>
                  </pic:spPr>
                </pic:pic>
              </a:graphicData>
            </a:graphic>
          </wp:inline>
        </w:drawing>
      </w:r>
    </w:p>
    <w:p w14:paraId="370AD847" w14:textId="77777777" w:rsidR="0094109E" w:rsidRDefault="0094109E" w:rsidP="00BD6A84">
      <w:pPr>
        <w:adjustRightInd w:val="0"/>
        <w:snapToGrid w:val="0"/>
        <w:jc w:val="left"/>
        <w:rPr>
          <w:rFonts w:ascii="仿宋" w:eastAsia="仿宋" w:hAnsi="仿宋"/>
          <w:sz w:val="24"/>
          <w:szCs w:val="24"/>
        </w:rPr>
      </w:pPr>
    </w:p>
    <w:p w14:paraId="5469662B" w14:textId="257BAE26" w:rsidR="0094109E" w:rsidRDefault="0094109E" w:rsidP="00BD6A84">
      <w:pPr>
        <w:adjustRightInd w:val="0"/>
        <w:snapToGrid w:val="0"/>
        <w:jc w:val="left"/>
        <w:rPr>
          <w:rFonts w:ascii="仿宋" w:eastAsia="仿宋" w:hAnsi="仿宋"/>
          <w:sz w:val="24"/>
          <w:szCs w:val="24"/>
        </w:rPr>
      </w:pPr>
      <w:r>
        <w:rPr>
          <w:noProof/>
        </w:rPr>
        <w:lastRenderedPageBreak/>
        <w:drawing>
          <wp:inline distT="0" distB="0" distL="0" distR="0" wp14:anchorId="4D45EF77" wp14:editId="538E399F">
            <wp:extent cx="5274310" cy="149098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1490980"/>
                    </a:xfrm>
                    <a:prstGeom prst="rect">
                      <a:avLst/>
                    </a:prstGeom>
                  </pic:spPr>
                </pic:pic>
              </a:graphicData>
            </a:graphic>
          </wp:inline>
        </w:drawing>
      </w:r>
    </w:p>
    <w:p w14:paraId="14D4C132" w14:textId="3DD1BBE5" w:rsidR="00991110" w:rsidRDefault="00991110" w:rsidP="00BD6A84">
      <w:pPr>
        <w:adjustRightInd w:val="0"/>
        <w:snapToGrid w:val="0"/>
        <w:jc w:val="left"/>
        <w:rPr>
          <w:rFonts w:ascii="仿宋" w:eastAsia="仿宋" w:hAnsi="仿宋"/>
          <w:sz w:val="24"/>
          <w:szCs w:val="24"/>
        </w:rPr>
      </w:pPr>
    </w:p>
    <w:p w14:paraId="32221666" w14:textId="77777777" w:rsidR="009B1E69" w:rsidRDefault="009B1E69" w:rsidP="00BD6A84">
      <w:pPr>
        <w:adjustRightInd w:val="0"/>
        <w:snapToGrid w:val="0"/>
        <w:jc w:val="left"/>
        <w:rPr>
          <w:rFonts w:ascii="仿宋" w:eastAsia="仿宋" w:hAnsi="仿宋"/>
          <w:sz w:val="24"/>
          <w:szCs w:val="24"/>
        </w:rPr>
      </w:pPr>
    </w:p>
    <w:p w14:paraId="49137A13" w14:textId="1EE7577E" w:rsidR="00991110" w:rsidRDefault="00582B86" w:rsidP="00991110">
      <w:pPr>
        <w:adjustRightInd w:val="0"/>
        <w:snapToGrid w:val="0"/>
        <w:jc w:val="left"/>
        <w:outlineLvl w:val="0"/>
        <w:rPr>
          <w:rFonts w:ascii="仿宋" w:eastAsia="仿宋" w:hAnsi="仿宋"/>
          <w:b/>
          <w:sz w:val="24"/>
        </w:rPr>
      </w:pPr>
      <w:bookmarkStart w:id="13" w:name="_Toc51684003"/>
      <w:r>
        <w:rPr>
          <w:rFonts w:ascii="仿宋" w:eastAsia="仿宋" w:hAnsi="仿宋" w:hint="eastAsia"/>
          <w:b/>
          <w:sz w:val="24"/>
        </w:rPr>
        <w:t>二</w:t>
      </w:r>
      <w:r w:rsidR="00991110" w:rsidRPr="00E372F2">
        <w:rPr>
          <w:rFonts w:ascii="仿宋" w:eastAsia="仿宋" w:hAnsi="仿宋" w:hint="eastAsia"/>
          <w:b/>
          <w:sz w:val="24"/>
        </w:rPr>
        <w:t>、</w:t>
      </w:r>
      <w:r>
        <w:rPr>
          <w:rFonts w:ascii="仿宋" w:eastAsia="仿宋" w:hAnsi="仿宋" w:hint="eastAsia"/>
          <w:b/>
          <w:sz w:val="24"/>
        </w:rPr>
        <w:t>采购平台报名</w:t>
      </w:r>
      <w:bookmarkEnd w:id="13"/>
    </w:p>
    <w:p w14:paraId="41062CC8" w14:textId="243099D6" w:rsidR="00582B86" w:rsidRDefault="00582B86" w:rsidP="00582B86">
      <w:pPr>
        <w:adjustRightInd w:val="0"/>
        <w:snapToGrid w:val="0"/>
        <w:jc w:val="left"/>
        <w:rPr>
          <w:rFonts w:ascii="仿宋" w:eastAsia="仿宋" w:hAnsi="仿宋"/>
          <w:sz w:val="24"/>
          <w:szCs w:val="24"/>
        </w:rPr>
      </w:pPr>
    </w:p>
    <w:p w14:paraId="5CFC1246" w14:textId="19DEEF48" w:rsidR="00582B86" w:rsidRDefault="00582B86" w:rsidP="00582B86">
      <w:pPr>
        <w:pStyle w:val="a5"/>
        <w:adjustRightInd w:val="0"/>
        <w:snapToGrid w:val="0"/>
        <w:ind w:firstLine="480"/>
        <w:jc w:val="left"/>
        <w:rPr>
          <w:rFonts w:ascii="仿宋" w:eastAsia="仿宋" w:hAnsi="仿宋"/>
          <w:sz w:val="24"/>
        </w:rPr>
      </w:pPr>
      <w:r>
        <w:rPr>
          <w:rFonts w:ascii="仿宋" w:eastAsia="仿宋" w:hAnsi="仿宋" w:hint="eastAsia"/>
          <w:sz w:val="24"/>
        </w:rPr>
        <w:t>会员系统企业及产品信息审核通过后，企业可在采购平台开放期间，点击切换至采购平台，在集团采购项目管理-项目进度跟踪处找到对应项目，</w:t>
      </w:r>
      <w:r>
        <w:rPr>
          <w:rFonts w:ascii="仿宋" w:eastAsia="仿宋" w:hAnsi="仿宋" w:hint="eastAsia"/>
          <w:snapToGrid w:val="0"/>
          <w:sz w:val="24"/>
        </w:rPr>
        <w:t>项目进度跟踪包括企业报名、产品报名和公示公布等流程，根据项目进度，逐个流程显示，企业可根据具体进程操作。</w:t>
      </w:r>
      <w:r>
        <w:rPr>
          <w:rFonts w:ascii="仿宋" w:eastAsia="仿宋" w:hAnsi="仿宋" w:hint="eastAsia"/>
          <w:sz w:val="24"/>
        </w:rPr>
        <w:t>如下图：</w:t>
      </w:r>
    </w:p>
    <w:p w14:paraId="4D55F161" w14:textId="77777777" w:rsidR="00582B86" w:rsidRDefault="00582B86" w:rsidP="00582B86">
      <w:pPr>
        <w:pStyle w:val="a5"/>
        <w:adjustRightInd w:val="0"/>
        <w:snapToGrid w:val="0"/>
        <w:ind w:firstLineChars="0" w:firstLine="0"/>
        <w:jc w:val="left"/>
        <w:rPr>
          <w:rFonts w:ascii="仿宋" w:eastAsia="仿宋" w:hAnsi="仿宋"/>
          <w:snapToGrid w:val="0"/>
          <w:sz w:val="24"/>
        </w:rPr>
      </w:pPr>
    </w:p>
    <w:p w14:paraId="7519E9EE" w14:textId="77777777" w:rsidR="00582B86" w:rsidRDefault="00582B86" w:rsidP="00582B86">
      <w:pPr>
        <w:adjustRightInd w:val="0"/>
        <w:snapToGrid w:val="0"/>
        <w:jc w:val="left"/>
        <w:rPr>
          <w:rFonts w:ascii="仿宋" w:eastAsia="仿宋" w:hAnsi="仿宋"/>
          <w:b/>
          <w:sz w:val="24"/>
          <w:szCs w:val="24"/>
        </w:rPr>
      </w:pPr>
      <w:r>
        <w:rPr>
          <w:noProof/>
        </w:rPr>
        <w:drawing>
          <wp:inline distT="0" distB="0" distL="0" distR="0" wp14:anchorId="2B3AF913" wp14:editId="10721C35">
            <wp:extent cx="5274310" cy="232918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4310" cy="2329180"/>
                    </a:xfrm>
                    <a:prstGeom prst="rect">
                      <a:avLst/>
                    </a:prstGeom>
                  </pic:spPr>
                </pic:pic>
              </a:graphicData>
            </a:graphic>
          </wp:inline>
        </w:drawing>
      </w:r>
    </w:p>
    <w:p w14:paraId="7E304B8A" w14:textId="77777777" w:rsidR="00582B86" w:rsidRDefault="00582B86" w:rsidP="00582B86">
      <w:pPr>
        <w:adjustRightInd w:val="0"/>
        <w:snapToGrid w:val="0"/>
        <w:jc w:val="left"/>
        <w:rPr>
          <w:rFonts w:ascii="仿宋" w:eastAsia="仿宋" w:hAnsi="仿宋"/>
          <w:snapToGrid w:val="0"/>
          <w:sz w:val="24"/>
          <w:szCs w:val="24"/>
        </w:rPr>
      </w:pPr>
    </w:p>
    <w:p w14:paraId="1DCEE58C" w14:textId="6FA301B7" w:rsidR="00582B86" w:rsidRDefault="00582B86" w:rsidP="00234918">
      <w:pPr>
        <w:adjustRightInd w:val="0"/>
        <w:snapToGrid w:val="0"/>
        <w:jc w:val="left"/>
        <w:outlineLvl w:val="1"/>
        <w:rPr>
          <w:rFonts w:ascii="仿宋" w:eastAsia="仿宋" w:hAnsi="仿宋"/>
          <w:b/>
          <w:sz w:val="24"/>
        </w:rPr>
      </w:pPr>
      <w:bookmarkStart w:id="14" w:name="_Toc51684004"/>
      <w:r>
        <w:rPr>
          <w:rFonts w:ascii="仿宋" w:eastAsia="仿宋" w:hAnsi="仿宋" w:hint="eastAsia"/>
          <w:b/>
          <w:sz w:val="24"/>
        </w:rPr>
        <w:t>（一）维护项目授权人</w:t>
      </w:r>
      <w:bookmarkEnd w:id="14"/>
    </w:p>
    <w:p w14:paraId="64642392" w14:textId="77777777" w:rsidR="0015571C" w:rsidRDefault="0015571C" w:rsidP="00582B86">
      <w:pPr>
        <w:adjustRightInd w:val="0"/>
        <w:snapToGrid w:val="0"/>
        <w:ind w:firstLineChars="200" w:firstLine="480"/>
        <w:jc w:val="left"/>
        <w:rPr>
          <w:rFonts w:ascii="仿宋" w:eastAsia="仿宋" w:hAnsi="仿宋"/>
          <w:snapToGrid w:val="0"/>
          <w:sz w:val="24"/>
          <w:szCs w:val="24"/>
        </w:rPr>
      </w:pPr>
    </w:p>
    <w:p w14:paraId="2548DB71" w14:textId="617F1C0E" w:rsidR="00582B86" w:rsidRDefault="00582B86" w:rsidP="00582B86">
      <w:pPr>
        <w:adjustRightInd w:val="0"/>
        <w:snapToGrid w:val="0"/>
        <w:ind w:firstLineChars="200" w:firstLine="480"/>
        <w:jc w:val="left"/>
        <w:rPr>
          <w:rFonts w:ascii="仿宋" w:eastAsia="仿宋" w:hAnsi="仿宋"/>
          <w:snapToGrid w:val="0"/>
          <w:sz w:val="24"/>
          <w:szCs w:val="24"/>
        </w:rPr>
      </w:pPr>
      <w:r>
        <w:rPr>
          <w:rFonts w:ascii="仿宋" w:eastAsia="仿宋" w:hAnsi="仿宋" w:hint="eastAsia"/>
          <w:snapToGrid w:val="0"/>
          <w:sz w:val="24"/>
          <w:szCs w:val="24"/>
        </w:rPr>
        <w:t>维护项目授权人（采购平台-项目授权人管理-我的项目授权人处操作）</w:t>
      </w:r>
    </w:p>
    <w:p w14:paraId="77173EA3" w14:textId="77777777" w:rsidR="00582B86" w:rsidRDefault="00582B86" w:rsidP="00582B86">
      <w:pPr>
        <w:adjustRightInd w:val="0"/>
        <w:snapToGrid w:val="0"/>
        <w:jc w:val="left"/>
        <w:rPr>
          <w:rFonts w:ascii="仿宋" w:eastAsia="仿宋" w:hAnsi="仿宋"/>
          <w:snapToGrid w:val="0"/>
          <w:sz w:val="24"/>
          <w:szCs w:val="24"/>
        </w:rPr>
      </w:pPr>
      <w:r>
        <w:rPr>
          <w:rFonts w:ascii="仿宋" w:eastAsia="仿宋" w:hAnsi="仿宋" w:hint="eastAsia"/>
          <w:snapToGrid w:val="0"/>
          <w:sz w:val="24"/>
          <w:szCs w:val="24"/>
        </w:rPr>
        <w:t>点击“新增”，按要求填写信息并保存/提交审核，可在我的项目授权人申请处查看申请审核状态。提交“我的项目授权人”后，即可进行企业和产品报名。</w:t>
      </w:r>
    </w:p>
    <w:p w14:paraId="51CAE315" w14:textId="77777777" w:rsidR="00582B86" w:rsidRDefault="00582B86" w:rsidP="00582B86">
      <w:pPr>
        <w:adjustRightInd w:val="0"/>
        <w:snapToGrid w:val="0"/>
        <w:jc w:val="left"/>
        <w:rPr>
          <w:rFonts w:ascii="仿宋" w:eastAsia="仿宋" w:hAnsi="仿宋"/>
          <w:snapToGrid w:val="0"/>
          <w:sz w:val="24"/>
          <w:szCs w:val="24"/>
        </w:rPr>
      </w:pPr>
    </w:p>
    <w:p w14:paraId="6F767DCF" w14:textId="77777777" w:rsidR="00582B86" w:rsidRDefault="00582B86" w:rsidP="00582B86">
      <w:pPr>
        <w:adjustRightInd w:val="0"/>
        <w:snapToGrid w:val="0"/>
        <w:jc w:val="left"/>
        <w:rPr>
          <w:rFonts w:ascii="仿宋" w:eastAsia="仿宋" w:hAnsi="仿宋"/>
          <w:snapToGrid w:val="0"/>
          <w:sz w:val="24"/>
          <w:szCs w:val="24"/>
        </w:rPr>
      </w:pPr>
      <w:r>
        <w:rPr>
          <w:noProof/>
        </w:rPr>
        <w:drawing>
          <wp:inline distT="0" distB="0" distL="0" distR="0" wp14:anchorId="04B0C99E" wp14:editId="0D3353E5">
            <wp:extent cx="5274310" cy="1297305"/>
            <wp:effectExtent l="0" t="0" r="254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33"/>
                    <a:stretch>
                      <a:fillRect/>
                    </a:stretch>
                  </pic:blipFill>
                  <pic:spPr>
                    <a:xfrm>
                      <a:off x="0" y="0"/>
                      <a:ext cx="5274310" cy="1297305"/>
                    </a:xfrm>
                    <a:prstGeom prst="rect">
                      <a:avLst/>
                    </a:prstGeom>
                  </pic:spPr>
                </pic:pic>
              </a:graphicData>
            </a:graphic>
          </wp:inline>
        </w:drawing>
      </w:r>
    </w:p>
    <w:p w14:paraId="2FC55E98" w14:textId="77777777" w:rsidR="00582B86" w:rsidRDefault="00582B86" w:rsidP="00582B86">
      <w:pPr>
        <w:adjustRightInd w:val="0"/>
        <w:snapToGrid w:val="0"/>
        <w:jc w:val="left"/>
        <w:rPr>
          <w:rFonts w:ascii="仿宋" w:eastAsia="仿宋" w:hAnsi="仿宋"/>
          <w:snapToGrid w:val="0"/>
          <w:sz w:val="24"/>
          <w:szCs w:val="24"/>
        </w:rPr>
      </w:pPr>
    </w:p>
    <w:p w14:paraId="41CAB261" w14:textId="77777777" w:rsidR="00582B86" w:rsidRDefault="00582B86" w:rsidP="00582B86">
      <w:pPr>
        <w:adjustRightInd w:val="0"/>
        <w:snapToGrid w:val="0"/>
        <w:jc w:val="center"/>
        <w:rPr>
          <w:rFonts w:ascii="仿宋" w:eastAsia="仿宋" w:hAnsi="仿宋"/>
          <w:snapToGrid w:val="0"/>
          <w:sz w:val="24"/>
          <w:szCs w:val="24"/>
        </w:rPr>
      </w:pPr>
      <w:r>
        <w:rPr>
          <w:noProof/>
        </w:rPr>
        <w:lastRenderedPageBreak/>
        <w:drawing>
          <wp:inline distT="0" distB="0" distL="0" distR="0" wp14:anchorId="05263317" wp14:editId="2582A3FE">
            <wp:extent cx="5274310" cy="1093470"/>
            <wp:effectExtent l="0" t="0" r="254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pic:cNvPicPr>
                  </pic:nvPicPr>
                  <pic:blipFill>
                    <a:blip r:embed="rId34"/>
                    <a:stretch>
                      <a:fillRect/>
                    </a:stretch>
                  </pic:blipFill>
                  <pic:spPr>
                    <a:xfrm>
                      <a:off x="0" y="0"/>
                      <a:ext cx="5274310" cy="1093470"/>
                    </a:xfrm>
                    <a:prstGeom prst="rect">
                      <a:avLst/>
                    </a:prstGeom>
                  </pic:spPr>
                </pic:pic>
              </a:graphicData>
            </a:graphic>
          </wp:inline>
        </w:drawing>
      </w:r>
    </w:p>
    <w:p w14:paraId="1829FFD1" w14:textId="77777777" w:rsidR="00582B86" w:rsidRDefault="00582B86" w:rsidP="00582B86">
      <w:pPr>
        <w:adjustRightInd w:val="0"/>
        <w:snapToGrid w:val="0"/>
        <w:jc w:val="left"/>
        <w:rPr>
          <w:rFonts w:ascii="仿宋" w:eastAsia="仿宋" w:hAnsi="仿宋"/>
          <w:snapToGrid w:val="0"/>
          <w:sz w:val="24"/>
          <w:szCs w:val="24"/>
        </w:rPr>
      </w:pPr>
    </w:p>
    <w:p w14:paraId="1E47C0D5" w14:textId="43F7516F" w:rsidR="00582B86" w:rsidRPr="00687690" w:rsidRDefault="00582B86" w:rsidP="00234918">
      <w:pPr>
        <w:adjustRightInd w:val="0"/>
        <w:snapToGrid w:val="0"/>
        <w:jc w:val="left"/>
        <w:outlineLvl w:val="1"/>
        <w:rPr>
          <w:rFonts w:ascii="仿宋" w:eastAsia="仿宋" w:hAnsi="仿宋"/>
          <w:b/>
          <w:sz w:val="24"/>
        </w:rPr>
      </w:pPr>
      <w:bookmarkStart w:id="15" w:name="_Toc49512178"/>
      <w:bookmarkStart w:id="16" w:name="_Toc51684005"/>
      <w:r>
        <w:rPr>
          <w:rFonts w:ascii="仿宋" w:eastAsia="仿宋" w:hAnsi="仿宋" w:hint="eastAsia"/>
          <w:b/>
          <w:sz w:val="24"/>
        </w:rPr>
        <w:t>（二）企业报名</w:t>
      </w:r>
      <w:bookmarkEnd w:id="15"/>
      <w:bookmarkEnd w:id="16"/>
    </w:p>
    <w:p w14:paraId="00284ED3" w14:textId="77777777" w:rsidR="0015571C" w:rsidRDefault="0015571C" w:rsidP="00582B86">
      <w:pPr>
        <w:adjustRightInd w:val="0"/>
        <w:snapToGrid w:val="0"/>
        <w:ind w:firstLineChars="200" w:firstLine="480"/>
        <w:jc w:val="left"/>
        <w:rPr>
          <w:rFonts w:ascii="仿宋" w:eastAsia="仿宋" w:hAnsi="仿宋"/>
          <w:snapToGrid w:val="0"/>
          <w:sz w:val="24"/>
          <w:szCs w:val="24"/>
        </w:rPr>
      </w:pPr>
    </w:p>
    <w:p w14:paraId="41BD5EEE" w14:textId="6D917452" w:rsidR="00582B86" w:rsidRDefault="00582B86" w:rsidP="00582B86">
      <w:pPr>
        <w:adjustRightInd w:val="0"/>
        <w:snapToGrid w:val="0"/>
        <w:ind w:firstLineChars="200" w:firstLine="480"/>
        <w:jc w:val="left"/>
        <w:rPr>
          <w:rFonts w:ascii="仿宋" w:eastAsia="仿宋" w:hAnsi="仿宋"/>
          <w:snapToGrid w:val="0"/>
          <w:sz w:val="24"/>
          <w:szCs w:val="24"/>
        </w:rPr>
      </w:pPr>
      <w:r>
        <w:rPr>
          <w:rFonts w:ascii="仿宋" w:eastAsia="仿宋" w:hAnsi="仿宋" w:hint="eastAsia"/>
          <w:snapToGrid w:val="0"/>
          <w:sz w:val="24"/>
          <w:szCs w:val="24"/>
        </w:rPr>
        <w:t>企业报名（采购平台-集团采购项目管理-项目进度跟踪处进入对应的项目）</w:t>
      </w:r>
    </w:p>
    <w:p w14:paraId="18EFA91B" w14:textId="77777777" w:rsidR="00582B86" w:rsidRDefault="00582B86" w:rsidP="00582B86">
      <w:pPr>
        <w:adjustRightInd w:val="0"/>
        <w:snapToGrid w:val="0"/>
        <w:jc w:val="left"/>
        <w:rPr>
          <w:rFonts w:ascii="仿宋" w:eastAsia="仿宋" w:hAnsi="仿宋"/>
          <w:snapToGrid w:val="0"/>
          <w:sz w:val="24"/>
          <w:szCs w:val="24"/>
        </w:rPr>
      </w:pPr>
    </w:p>
    <w:p w14:paraId="3D371FB7" w14:textId="77777777" w:rsidR="00582B86" w:rsidRDefault="00582B86" w:rsidP="00582B86">
      <w:pPr>
        <w:adjustRightInd w:val="0"/>
        <w:snapToGrid w:val="0"/>
        <w:jc w:val="left"/>
        <w:rPr>
          <w:rFonts w:ascii="仿宋" w:eastAsia="仿宋" w:hAnsi="仿宋"/>
          <w:snapToGrid w:val="0"/>
          <w:sz w:val="24"/>
          <w:szCs w:val="24"/>
        </w:rPr>
      </w:pPr>
      <w:r>
        <w:rPr>
          <w:noProof/>
        </w:rPr>
        <w:drawing>
          <wp:inline distT="0" distB="0" distL="0" distR="0" wp14:anchorId="1FDA0850" wp14:editId="0A7DB204">
            <wp:extent cx="5274310" cy="211772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4310" cy="2117725"/>
                    </a:xfrm>
                    <a:prstGeom prst="rect">
                      <a:avLst/>
                    </a:prstGeom>
                  </pic:spPr>
                </pic:pic>
              </a:graphicData>
            </a:graphic>
          </wp:inline>
        </w:drawing>
      </w:r>
    </w:p>
    <w:p w14:paraId="06C87E16" w14:textId="77777777" w:rsidR="00582B86" w:rsidRDefault="00582B86" w:rsidP="00582B86">
      <w:pPr>
        <w:adjustRightInd w:val="0"/>
        <w:snapToGrid w:val="0"/>
        <w:jc w:val="left"/>
        <w:rPr>
          <w:rFonts w:ascii="仿宋" w:eastAsia="仿宋" w:hAnsi="仿宋"/>
          <w:snapToGrid w:val="0"/>
          <w:sz w:val="24"/>
          <w:szCs w:val="24"/>
        </w:rPr>
      </w:pPr>
    </w:p>
    <w:p w14:paraId="5499B3DC" w14:textId="77777777" w:rsidR="00582B86" w:rsidRDefault="00582B86" w:rsidP="00582B86">
      <w:pPr>
        <w:adjustRightInd w:val="0"/>
        <w:snapToGrid w:val="0"/>
        <w:ind w:firstLineChars="200" w:firstLine="480"/>
        <w:jc w:val="left"/>
        <w:rPr>
          <w:rFonts w:ascii="仿宋" w:eastAsia="仿宋" w:hAnsi="仿宋" w:cs="Times New Roman"/>
          <w:snapToGrid w:val="0"/>
          <w:sz w:val="24"/>
          <w:szCs w:val="24"/>
        </w:rPr>
      </w:pPr>
      <w:bookmarkStart w:id="17" w:name="_Toc515983304"/>
      <w:r>
        <w:rPr>
          <w:rFonts w:ascii="仿宋" w:eastAsia="仿宋" w:hAnsi="仿宋" w:cs="Times New Roman" w:hint="eastAsia"/>
          <w:snapToGrid w:val="0"/>
          <w:sz w:val="24"/>
          <w:szCs w:val="24"/>
        </w:rPr>
        <w:t>点击“生产（经营）企业报名”，进入报名页面，完成承诺函“生成签章”，核对企业基本信息、GMP信息，无误后，点击下方“报名”。需修改的，返回会员系统维护后，经会员系统审核通过，方可更新资料进行报名。</w:t>
      </w:r>
    </w:p>
    <w:p w14:paraId="2795DCA9" w14:textId="77777777" w:rsidR="00582B86" w:rsidRDefault="00582B86" w:rsidP="00582B86">
      <w:pPr>
        <w:adjustRightInd w:val="0"/>
        <w:snapToGrid w:val="0"/>
        <w:jc w:val="left"/>
        <w:rPr>
          <w:rFonts w:ascii="仿宋" w:eastAsia="仿宋" w:hAnsi="仿宋" w:cs="Times New Roman"/>
          <w:snapToGrid w:val="0"/>
          <w:sz w:val="24"/>
          <w:szCs w:val="24"/>
        </w:rPr>
      </w:pPr>
      <w:r>
        <w:rPr>
          <w:noProof/>
        </w:rPr>
        <w:drawing>
          <wp:inline distT="0" distB="0" distL="0" distR="0" wp14:anchorId="13230BD6" wp14:editId="4289D60D">
            <wp:extent cx="5274310" cy="265112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74310" cy="2651125"/>
                    </a:xfrm>
                    <a:prstGeom prst="rect">
                      <a:avLst/>
                    </a:prstGeom>
                  </pic:spPr>
                </pic:pic>
              </a:graphicData>
            </a:graphic>
          </wp:inline>
        </w:drawing>
      </w:r>
    </w:p>
    <w:bookmarkEnd w:id="17"/>
    <w:p w14:paraId="3B3EFBCA" w14:textId="77777777" w:rsidR="00582B86" w:rsidRDefault="00582B86" w:rsidP="00582B86">
      <w:pPr>
        <w:adjustRightInd w:val="0"/>
        <w:snapToGrid w:val="0"/>
        <w:jc w:val="left"/>
        <w:rPr>
          <w:rFonts w:ascii="仿宋" w:eastAsia="仿宋" w:hAnsi="仿宋"/>
          <w:sz w:val="24"/>
          <w:szCs w:val="24"/>
        </w:rPr>
      </w:pPr>
    </w:p>
    <w:p w14:paraId="7A4E374A" w14:textId="573458A3" w:rsidR="00582B86" w:rsidRPr="00687690" w:rsidRDefault="00582B86" w:rsidP="00234918">
      <w:pPr>
        <w:adjustRightInd w:val="0"/>
        <w:snapToGrid w:val="0"/>
        <w:jc w:val="left"/>
        <w:outlineLvl w:val="1"/>
        <w:rPr>
          <w:rFonts w:ascii="仿宋" w:eastAsia="仿宋" w:hAnsi="仿宋"/>
          <w:b/>
          <w:sz w:val="24"/>
        </w:rPr>
      </w:pPr>
      <w:bookmarkStart w:id="18" w:name="_Toc49512179"/>
      <w:bookmarkStart w:id="19" w:name="_Toc51684006"/>
      <w:r>
        <w:rPr>
          <w:rFonts w:ascii="仿宋" w:eastAsia="仿宋" w:hAnsi="仿宋" w:hint="eastAsia"/>
          <w:b/>
          <w:sz w:val="24"/>
        </w:rPr>
        <w:t>（三）产品报名</w:t>
      </w:r>
      <w:bookmarkEnd w:id="18"/>
      <w:bookmarkEnd w:id="19"/>
    </w:p>
    <w:p w14:paraId="72687037" w14:textId="77777777" w:rsidR="0015571C" w:rsidRDefault="0015571C" w:rsidP="00582B86">
      <w:pPr>
        <w:adjustRightInd w:val="0"/>
        <w:snapToGrid w:val="0"/>
        <w:ind w:firstLineChars="200" w:firstLine="480"/>
        <w:rPr>
          <w:rFonts w:ascii="仿宋" w:eastAsia="仿宋" w:hAnsi="仿宋"/>
          <w:snapToGrid w:val="0"/>
          <w:sz w:val="24"/>
          <w:szCs w:val="24"/>
        </w:rPr>
      </w:pPr>
    </w:p>
    <w:p w14:paraId="25AC19F4" w14:textId="2C707C97" w:rsidR="00582B86" w:rsidRDefault="00582B86" w:rsidP="00582B86">
      <w:pPr>
        <w:adjustRightInd w:val="0"/>
        <w:snapToGrid w:val="0"/>
        <w:ind w:firstLineChars="200" w:firstLine="480"/>
        <w:rPr>
          <w:rFonts w:ascii="仿宋" w:eastAsia="仿宋" w:hAnsi="仿宋"/>
          <w:snapToGrid w:val="0"/>
          <w:sz w:val="24"/>
          <w:szCs w:val="24"/>
        </w:rPr>
      </w:pPr>
      <w:r>
        <w:rPr>
          <w:rFonts w:ascii="仿宋" w:eastAsia="仿宋" w:hAnsi="仿宋" w:hint="eastAsia"/>
          <w:snapToGrid w:val="0"/>
          <w:sz w:val="24"/>
          <w:szCs w:val="24"/>
        </w:rPr>
        <w:t>产品报名（采购平台-集团采购项目管理-项目进度跟踪处进入对应的项目）</w:t>
      </w:r>
    </w:p>
    <w:p w14:paraId="566C7A15" w14:textId="77777777" w:rsidR="00582B86" w:rsidRDefault="00582B86" w:rsidP="00582B86">
      <w:pPr>
        <w:adjustRightInd w:val="0"/>
        <w:snapToGrid w:val="0"/>
        <w:rPr>
          <w:rFonts w:ascii="仿宋" w:eastAsia="仿宋" w:hAnsi="仿宋" w:cstheme="majorBidi"/>
          <w:bCs/>
          <w:snapToGrid w:val="0"/>
          <w:sz w:val="24"/>
          <w:szCs w:val="24"/>
        </w:rPr>
      </w:pPr>
      <w:r>
        <w:rPr>
          <w:rFonts w:ascii="仿宋" w:eastAsia="仿宋" w:hAnsi="仿宋" w:cs="Times New Roman" w:hint="eastAsia"/>
          <w:snapToGrid w:val="0"/>
          <w:sz w:val="24"/>
          <w:szCs w:val="24"/>
        </w:rPr>
        <w:t>点击“产品报名”，</w:t>
      </w:r>
      <w:r>
        <w:rPr>
          <w:rFonts w:ascii="仿宋" w:eastAsia="仿宋" w:hAnsi="仿宋" w:cstheme="majorBidi" w:hint="eastAsia"/>
          <w:bCs/>
          <w:snapToGrid w:val="0"/>
          <w:sz w:val="24"/>
          <w:szCs w:val="24"/>
        </w:rPr>
        <w:t>进入产品报名页面。（注：产品报名前，请在会员中心-药品</w:t>
      </w:r>
      <w:r>
        <w:rPr>
          <w:rFonts w:ascii="仿宋" w:eastAsia="仿宋" w:hAnsi="仿宋" w:cstheme="majorBidi" w:hint="eastAsia"/>
          <w:bCs/>
          <w:snapToGrid w:val="0"/>
          <w:sz w:val="24"/>
          <w:szCs w:val="24"/>
        </w:rPr>
        <w:lastRenderedPageBreak/>
        <w:t>信息管理-我的药品对报名产品的基本信息进行维护，审核通过后方可报名。）</w:t>
      </w:r>
    </w:p>
    <w:p w14:paraId="1A946CAB" w14:textId="77777777" w:rsidR="00582B86" w:rsidRDefault="00582B86" w:rsidP="00582B86">
      <w:pPr>
        <w:adjustRightInd w:val="0"/>
        <w:snapToGrid w:val="0"/>
        <w:jc w:val="left"/>
        <w:rPr>
          <w:rFonts w:ascii="仿宋" w:eastAsia="仿宋" w:hAnsi="仿宋" w:cstheme="majorBidi"/>
          <w:bCs/>
          <w:snapToGrid w:val="0"/>
          <w:sz w:val="24"/>
          <w:szCs w:val="24"/>
        </w:rPr>
      </w:pPr>
    </w:p>
    <w:p w14:paraId="4B19AB52" w14:textId="77777777" w:rsidR="00582B86" w:rsidRDefault="00582B86" w:rsidP="00582B86">
      <w:pPr>
        <w:adjustRightInd w:val="0"/>
        <w:snapToGrid w:val="0"/>
        <w:jc w:val="left"/>
        <w:rPr>
          <w:rFonts w:ascii="仿宋" w:eastAsia="仿宋" w:hAnsi="仿宋" w:cstheme="majorBidi"/>
          <w:b/>
          <w:bCs/>
          <w:snapToGrid w:val="0"/>
          <w:sz w:val="24"/>
          <w:szCs w:val="24"/>
        </w:rPr>
      </w:pPr>
      <w:r>
        <w:rPr>
          <w:noProof/>
        </w:rPr>
        <w:drawing>
          <wp:inline distT="0" distB="0" distL="0" distR="0" wp14:anchorId="3CE58B3D" wp14:editId="4D1B66D2">
            <wp:extent cx="5274310" cy="1720215"/>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4310" cy="1720215"/>
                    </a:xfrm>
                    <a:prstGeom prst="rect">
                      <a:avLst/>
                    </a:prstGeom>
                  </pic:spPr>
                </pic:pic>
              </a:graphicData>
            </a:graphic>
          </wp:inline>
        </w:drawing>
      </w:r>
    </w:p>
    <w:p w14:paraId="32CE4268" w14:textId="77777777" w:rsidR="00582B86" w:rsidRDefault="00582B86" w:rsidP="00582B86">
      <w:pPr>
        <w:adjustRightInd w:val="0"/>
        <w:snapToGrid w:val="0"/>
        <w:jc w:val="left"/>
        <w:rPr>
          <w:rFonts w:ascii="仿宋" w:eastAsia="仿宋" w:hAnsi="仿宋" w:cstheme="majorBidi"/>
          <w:b/>
          <w:bCs/>
          <w:snapToGrid w:val="0"/>
          <w:sz w:val="24"/>
          <w:szCs w:val="24"/>
        </w:rPr>
      </w:pPr>
    </w:p>
    <w:p w14:paraId="2DD64C8D" w14:textId="0E0C6EAE" w:rsidR="00582B86" w:rsidRDefault="00582B86" w:rsidP="00582B86">
      <w:pPr>
        <w:adjustRightInd w:val="0"/>
        <w:snapToGrid w:val="0"/>
        <w:ind w:firstLineChars="200" w:firstLine="480"/>
        <w:jc w:val="left"/>
        <w:rPr>
          <w:rFonts w:ascii="仿宋" w:eastAsia="仿宋" w:hAnsi="仿宋" w:cstheme="majorBidi"/>
          <w:bCs/>
          <w:snapToGrid w:val="0"/>
          <w:sz w:val="24"/>
          <w:szCs w:val="24"/>
        </w:rPr>
      </w:pPr>
      <w:r>
        <w:rPr>
          <w:rFonts w:ascii="仿宋" w:eastAsia="仿宋" w:hAnsi="仿宋" w:cstheme="majorBidi" w:hint="eastAsia"/>
          <w:bCs/>
          <w:snapToGrid w:val="0"/>
          <w:sz w:val="24"/>
          <w:szCs w:val="24"/>
        </w:rPr>
        <w:t>点击“新增”，进入“新增产品”页面，选择报名产品。完成后点击操作，维护产品的“基本信息”、“</w:t>
      </w:r>
      <w:r w:rsidR="009B1E69">
        <w:rPr>
          <w:rFonts w:ascii="仿宋" w:eastAsia="仿宋" w:hAnsi="仿宋" w:cstheme="majorBidi" w:hint="eastAsia"/>
          <w:bCs/>
          <w:snapToGrid w:val="0"/>
          <w:sz w:val="24"/>
          <w:szCs w:val="24"/>
        </w:rPr>
        <w:t>价格信息</w:t>
      </w:r>
      <w:r>
        <w:rPr>
          <w:rFonts w:ascii="仿宋" w:eastAsia="仿宋" w:hAnsi="仿宋" w:cstheme="majorBidi" w:hint="eastAsia"/>
          <w:bCs/>
          <w:snapToGrid w:val="0"/>
          <w:sz w:val="24"/>
          <w:szCs w:val="24"/>
        </w:rPr>
        <w:t>”，提交成功后完成该产品的报名工作。</w:t>
      </w:r>
    </w:p>
    <w:p w14:paraId="11437C9D" w14:textId="77777777" w:rsidR="00582B86" w:rsidRDefault="00582B86" w:rsidP="00582B86">
      <w:pPr>
        <w:adjustRightInd w:val="0"/>
        <w:snapToGrid w:val="0"/>
        <w:jc w:val="left"/>
        <w:rPr>
          <w:rFonts w:ascii="仿宋" w:eastAsia="仿宋" w:hAnsi="仿宋" w:cstheme="majorBidi"/>
          <w:bCs/>
          <w:snapToGrid w:val="0"/>
          <w:sz w:val="24"/>
          <w:szCs w:val="24"/>
        </w:rPr>
      </w:pPr>
    </w:p>
    <w:p w14:paraId="65106022" w14:textId="77777777" w:rsidR="00582B86" w:rsidRDefault="00582B86" w:rsidP="00582B86">
      <w:pPr>
        <w:adjustRightInd w:val="0"/>
        <w:snapToGrid w:val="0"/>
        <w:jc w:val="left"/>
        <w:rPr>
          <w:rFonts w:ascii="仿宋" w:eastAsia="仿宋" w:hAnsi="仿宋" w:cstheme="majorBidi"/>
          <w:b/>
          <w:bCs/>
          <w:snapToGrid w:val="0"/>
          <w:sz w:val="24"/>
          <w:szCs w:val="24"/>
        </w:rPr>
      </w:pPr>
      <w:r>
        <w:rPr>
          <w:noProof/>
        </w:rPr>
        <w:drawing>
          <wp:inline distT="0" distB="0" distL="0" distR="0" wp14:anchorId="2F4460F4" wp14:editId="6D48423C">
            <wp:extent cx="5274310" cy="2633980"/>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4310" cy="2633980"/>
                    </a:xfrm>
                    <a:prstGeom prst="rect">
                      <a:avLst/>
                    </a:prstGeom>
                  </pic:spPr>
                </pic:pic>
              </a:graphicData>
            </a:graphic>
          </wp:inline>
        </w:drawing>
      </w:r>
    </w:p>
    <w:p w14:paraId="4044F508" w14:textId="77777777" w:rsidR="00582B86" w:rsidRDefault="00582B86" w:rsidP="00582B86">
      <w:pPr>
        <w:adjustRightInd w:val="0"/>
        <w:snapToGrid w:val="0"/>
        <w:jc w:val="left"/>
        <w:rPr>
          <w:rFonts w:ascii="仿宋" w:eastAsia="仿宋" w:hAnsi="仿宋" w:cstheme="majorBidi"/>
          <w:b/>
          <w:bCs/>
          <w:snapToGrid w:val="0"/>
          <w:sz w:val="24"/>
          <w:szCs w:val="24"/>
        </w:rPr>
      </w:pPr>
    </w:p>
    <w:p w14:paraId="30791756" w14:textId="77777777" w:rsidR="00582B86" w:rsidRDefault="00582B86" w:rsidP="00582B86">
      <w:pPr>
        <w:adjustRightInd w:val="0"/>
        <w:snapToGrid w:val="0"/>
        <w:jc w:val="left"/>
        <w:rPr>
          <w:rFonts w:ascii="仿宋" w:eastAsia="仿宋" w:hAnsi="仿宋" w:cstheme="majorBidi"/>
          <w:b/>
          <w:bCs/>
          <w:snapToGrid w:val="0"/>
          <w:sz w:val="24"/>
          <w:szCs w:val="24"/>
        </w:rPr>
      </w:pPr>
      <w:r>
        <w:rPr>
          <w:noProof/>
        </w:rPr>
        <w:drawing>
          <wp:inline distT="0" distB="0" distL="0" distR="0" wp14:anchorId="0821F096" wp14:editId="1917567A">
            <wp:extent cx="5274310" cy="2678430"/>
            <wp:effectExtent l="0" t="0" r="2540"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74310" cy="2678430"/>
                    </a:xfrm>
                    <a:prstGeom prst="rect">
                      <a:avLst/>
                    </a:prstGeom>
                  </pic:spPr>
                </pic:pic>
              </a:graphicData>
            </a:graphic>
          </wp:inline>
        </w:drawing>
      </w:r>
    </w:p>
    <w:p w14:paraId="30811982" w14:textId="77777777" w:rsidR="00582B86" w:rsidRDefault="00582B86" w:rsidP="00582B86">
      <w:pPr>
        <w:adjustRightInd w:val="0"/>
        <w:snapToGrid w:val="0"/>
        <w:jc w:val="left"/>
        <w:rPr>
          <w:rFonts w:ascii="仿宋" w:eastAsia="仿宋" w:hAnsi="仿宋" w:cstheme="majorBidi"/>
          <w:b/>
          <w:bCs/>
          <w:snapToGrid w:val="0"/>
          <w:sz w:val="24"/>
          <w:szCs w:val="24"/>
        </w:rPr>
      </w:pPr>
    </w:p>
    <w:p w14:paraId="63BC4CD7" w14:textId="77777777" w:rsidR="00582B86" w:rsidRDefault="00582B86" w:rsidP="00582B86">
      <w:pPr>
        <w:adjustRightInd w:val="0"/>
        <w:snapToGrid w:val="0"/>
        <w:jc w:val="left"/>
      </w:pPr>
      <w:r>
        <w:rPr>
          <w:noProof/>
        </w:rPr>
        <w:lastRenderedPageBreak/>
        <w:drawing>
          <wp:inline distT="0" distB="0" distL="0" distR="0" wp14:anchorId="2F5D51B3" wp14:editId="2A140F87">
            <wp:extent cx="5274310" cy="2657475"/>
            <wp:effectExtent l="0" t="0" r="2540"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74310" cy="2657475"/>
                    </a:xfrm>
                    <a:prstGeom prst="rect">
                      <a:avLst/>
                    </a:prstGeom>
                  </pic:spPr>
                </pic:pic>
              </a:graphicData>
            </a:graphic>
          </wp:inline>
        </w:drawing>
      </w:r>
    </w:p>
    <w:p w14:paraId="49DCD249" w14:textId="77777777" w:rsidR="00582B86" w:rsidRDefault="00582B86" w:rsidP="00582B86">
      <w:pPr>
        <w:adjustRightInd w:val="0"/>
        <w:snapToGrid w:val="0"/>
        <w:jc w:val="left"/>
      </w:pPr>
    </w:p>
    <w:p w14:paraId="377C0FDD" w14:textId="601991DD" w:rsidR="00582B86" w:rsidRPr="00DC599F" w:rsidRDefault="006407B0" w:rsidP="00582B86">
      <w:pPr>
        <w:widowControl/>
        <w:jc w:val="left"/>
        <w:rPr>
          <w:rFonts w:ascii="宋体" w:eastAsia="宋体" w:hAnsi="宋体" w:cs="宋体"/>
          <w:kern w:val="0"/>
          <w:sz w:val="24"/>
          <w:szCs w:val="24"/>
        </w:rPr>
      </w:pPr>
      <w:r>
        <w:rPr>
          <w:noProof/>
        </w:rPr>
        <w:drawing>
          <wp:inline distT="0" distB="0" distL="0" distR="0" wp14:anchorId="4FFDC6B1" wp14:editId="4950E322">
            <wp:extent cx="5274310" cy="2863850"/>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74310" cy="2863850"/>
                    </a:xfrm>
                    <a:prstGeom prst="rect">
                      <a:avLst/>
                    </a:prstGeom>
                  </pic:spPr>
                </pic:pic>
              </a:graphicData>
            </a:graphic>
          </wp:inline>
        </w:drawing>
      </w:r>
    </w:p>
    <w:p w14:paraId="2D7966DB" w14:textId="77777777" w:rsidR="00582B86" w:rsidRDefault="00582B86" w:rsidP="00582B86">
      <w:pPr>
        <w:adjustRightInd w:val="0"/>
        <w:snapToGrid w:val="0"/>
        <w:jc w:val="left"/>
        <w:rPr>
          <w:noProof/>
        </w:rPr>
      </w:pPr>
    </w:p>
    <w:p w14:paraId="256BA3AC" w14:textId="77777777" w:rsidR="00582B86" w:rsidRDefault="00582B86" w:rsidP="00582B86">
      <w:pPr>
        <w:adjustRightInd w:val="0"/>
        <w:snapToGrid w:val="0"/>
        <w:jc w:val="left"/>
        <w:rPr>
          <w:rFonts w:ascii="仿宋" w:eastAsia="仿宋" w:hAnsi="仿宋" w:cstheme="majorBidi"/>
          <w:bCs/>
          <w:snapToGrid w:val="0"/>
          <w:sz w:val="24"/>
          <w:szCs w:val="24"/>
        </w:rPr>
      </w:pPr>
      <w:r>
        <w:rPr>
          <w:rFonts w:ascii="仿宋" w:eastAsia="仿宋" w:hAnsi="仿宋" w:cstheme="majorBidi" w:hint="eastAsia"/>
          <w:bCs/>
          <w:snapToGrid w:val="0"/>
          <w:sz w:val="24"/>
          <w:szCs w:val="24"/>
        </w:rPr>
        <w:t>如果产品的基本信息未维护或者维护不完整，系统会显示需到会员中心维护基</w:t>
      </w:r>
    </w:p>
    <w:p w14:paraId="2D72B53C" w14:textId="77777777" w:rsidR="00582B86" w:rsidRDefault="00582B86" w:rsidP="00582B86">
      <w:pPr>
        <w:adjustRightInd w:val="0"/>
        <w:snapToGrid w:val="0"/>
        <w:jc w:val="left"/>
        <w:rPr>
          <w:rFonts w:ascii="仿宋" w:eastAsia="仿宋" w:hAnsi="仿宋" w:cstheme="majorBidi"/>
          <w:bCs/>
          <w:snapToGrid w:val="0"/>
          <w:sz w:val="24"/>
          <w:szCs w:val="24"/>
        </w:rPr>
      </w:pPr>
      <w:r>
        <w:rPr>
          <w:rFonts w:ascii="仿宋" w:eastAsia="仿宋" w:hAnsi="仿宋" w:cstheme="majorBidi" w:hint="eastAsia"/>
          <w:bCs/>
          <w:snapToGrid w:val="0"/>
          <w:sz w:val="24"/>
          <w:szCs w:val="24"/>
        </w:rPr>
        <w:t>本信息的提示框，点击“确认”，进入“会员系统”，按要求维护好产品信息后提交审核，待审核通过后数据方可进入采购平台继续进行产品报名。</w:t>
      </w:r>
    </w:p>
    <w:p w14:paraId="249F77AB" w14:textId="198F73E5" w:rsidR="00582B86" w:rsidRDefault="00582B86" w:rsidP="00582B86">
      <w:pPr>
        <w:adjustRightInd w:val="0"/>
        <w:snapToGrid w:val="0"/>
        <w:jc w:val="center"/>
        <w:rPr>
          <w:rFonts w:ascii="仿宋" w:eastAsia="仿宋" w:hAnsi="仿宋" w:cstheme="majorBidi"/>
          <w:b/>
          <w:bCs/>
          <w:snapToGrid w:val="0"/>
          <w:sz w:val="24"/>
          <w:szCs w:val="24"/>
        </w:rPr>
      </w:pPr>
      <w:r>
        <w:rPr>
          <w:rFonts w:ascii="仿宋" w:eastAsia="仿宋" w:hAnsi="仿宋"/>
          <w:noProof/>
          <w:sz w:val="24"/>
          <w:szCs w:val="24"/>
        </w:rPr>
        <w:lastRenderedPageBreak/>
        <w:drawing>
          <wp:inline distT="0" distB="0" distL="0" distR="0" wp14:anchorId="4F9DF0F4" wp14:editId="7931A604">
            <wp:extent cx="4417060" cy="2524125"/>
            <wp:effectExtent l="0" t="0" r="254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42"/>
                    <a:stretch>
                      <a:fillRect/>
                    </a:stretch>
                  </pic:blipFill>
                  <pic:spPr>
                    <a:xfrm>
                      <a:off x="0" y="0"/>
                      <a:ext cx="4456936" cy="2546820"/>
                    </a:xfrm>
                    <a:prstGeom prst="rect">
                      <a:avLst/>
                    </a:prstGeom>
                  </pic:spPr>
                </pic:pic>
              </a:graphicData>
            </a:graphic>
          </wp:inline>
        </w:drawing>
      </w:r>
    </w:p>
    <w:p w14:paraId="2F5DE19F" w14:textId="77777777" w:rsidR="006407B0" w:rsidRDefault="006407B0" w:rsidP="00582B86">
      <w:pPr>
        <w:adjustRightInd w:val="0"/>
        <w:snapToGrid w:val="0"/>
        <w:jc w:val="center"/>
        <w:rPr>
          <w:rFonts w:ascii="仿宋" w:eastAsia="仿宋" w:hAnsi="仿宋" w:cstheme="majorBidi"/>
          <w:b/>
          <w:bCs/>
          <w:snapToGrid w:val="0"/>
          <w:sz w:val="24"/>
          <w:szCs w:val="24"/>
        </w:rPr>
      </w:pPr>
    </w:p>
    <w:p w14:paraId="14BEAFCB" w14:textId="2F068D41" w:rsidR="00582B86" w:rsidRDefault="006407B0" w:rsidP="00582B86">
      <w:pPr>
        <w:adjustRightInd w:val="0"/>
        <w:snapToGrid w:val="0"/>
        <w:jc w:val="left"/>
        <w:outlineLvl w:val="0"/>
        <w:rPr>
          <w:rFonts w:ascii="仿宋" w:eastAsia="仿宋" w:hAnsi="仿宋"/>
          <w:b/>
          <w:sz w:val="24"/>
        </w:rPr>
      </w:pPr>
      <w:bookmarkStart w:id="20" w:name="_Toc49512180"/>
      <w:bookmarkStart w:id="21" w:name="_Toc51684007"/>
      <w:r>
        <w:rPr>
          <w:rFonts w:ascii="仿宋" w:eastAsia="仿宋" w:hAnsi="仿宋" w:hint="eastAsia"/>
          <w:b/>
          <w:sz w:val="24"/>
        </w:rPr>
        <w:t>三</w:t>
      </w:r>
      <w:r w:rsidR="00582B86">
        <w:rPr>
          <w:rFonts w:ascii="仿宋" w:eastAsia="仿宋" w:hAnsi="仿宋" w:hint="eastAsia"/>
          <w:b/>
          <w:sz w:val="24"/>
        </w:rPr>
        <w:t>、其他</w:t>
      </w:r>
      <w:bookmarkEnd w:id="20"/>
      <w:bookmarkEnd w:id="21"/>
    </w:p>
    <w:p w14:paraId="767A0E8C" w14:textId="77777777" w:rsidR="006407B0" w:rsidRPr="007647DA" w:rsidRDefault="006407B0" w:rsidP="00582B86">
      <w:pPr>
        <w:adjustRightInd w:val="0"/>
        <w:snapToGrid w:val="0"/>
        <w:jc w:val="left"/>
        <w:outlineLvl w:val="0"/>
        <w:rPr>
          <w:rFonts w:ascii="仿宋" w:eastAsia="仿宋" w:hAnsi="仿宋"/>
          <w:b/>
          <w:sz w:val="24"/>
        </w:rPr>
      </w:pPr>
    </w:p>
    <w:p w14:paraId="726ABBF6" w14:textId="77777777" w:rsidR="00582B86" w:rsidRDefault="00582B86" w:rsidP="00582B86">
      <w:pPr>
        <w:adjustRightInd w:val="0"/>
        <w:snapToGrid w:val="0"/>
        <w:jc w:val="left"/>
        <w:rPr>
          <w:rFonts w:ascii="仿宋" w:eastAsia="仿宋" w:hAnsi="仿宋"/>
          <w:sz w:val="24"/>
          <w:szCs w:val="24"/>
        </w:rPr>
      </w:pPr>
      <w:r>
        <w:rPr>
          <w:rFonts w:ascii="仿宋" w:eastAsia="仿宋" w:hAnsi="仿宋" w:hint="eastAsia"/>
          <w:sz w:val="24"/>
          <w:szCs w:val="24"/>
        </w:rPr>
        <w:t xml:space="preserve"> </w:t>
      </w:r>
      <w:r>
        <w:rPr>
          <w:rFonts w:ascii="仿宋" w:eastAsia="仿宋" w:hAnsi="仿宋"/>
          <w:sz w:val="24"/>
          <w:szCs w:val="24"/>
        </w:rPr>
        <w:t xml:space="preserve">   </w:t>
      </w:r>
      <w:r w:rsidRPr="00475767">
        <w:rPr>
          <w:rFonts w:ascii="仿宋" w:eastAsia="仿宋" w:hAnsi="仿宋" w:hint="eastAsia"/>
          <w:sz w:val="24"/>
          <w:szCs w:val="24"/>
        </w:rPr>
        <w:t>报名过程中所需的证明材料，请以原件的彩色扫描件或加盖企业公章复印件的彩色扫描件作为附件上传。</w:t>
      </w:r>
      <w:r>
        <w:rPr>
          <w:rFonts w:ascii="仿宋" w:eastAsia="仿宋" w:hAnsi="仿宋" w:hint="eastAsia"/>
          <w:sz w:val="24"/>
          <w:szCs w:val="24"/>
        </w:rPr>
        <w:t>系统附件支持上传P</w:t>
      </w:r>
      <w:r>
        <w:rPr>
          <w:rFonts w:ascii="仿宋" w:eastAsia="仿宋" w:hAnsi="仿宋"/>
          <w:sz w:val="24"/>
          <w:szCs w:val="24"/>
        </w:rPr>
        <w:t>DF</w:t>
      </w:r>
      <w:r>
        <w:rPr>
          <w:rFonts w:ascii="仿宋" w:eastAsia="仿宋" w:hAnsi="仿宋" w:hint="eastAsia"/>
          <w:sz w:val="24"/>
          <w:szCs w:val="24"/>
        </w:rPr>
        <w:t>或图片，单份P</w:t>
      </w:r>
      <w:r>
        <w:rPr>
          <w:rFonts w:ascii="仿宋" w:eastAsia="仿宋" w:hAnsi="仿宋"/>
          <w:sz w:val="24"/>
          <w:szCs w:val="24"/>
        </w:rPr>
        <w:t>DF</w:t>
      </w:r>
      <w:r>
        <w:rPr>
          <w:rFonts w:ascii="仿宋" w:eastAsia="仿宋" w:hAnsi="仿宋" w:hint="eastAsia"/>
          <w:sz w:val="24"/>
          <w:szCs w:val="24"/>
        </w:rPr>
        <w:t>或图片不得超过2</w:t>
      </w:r>
      <w:r>
        <w:rPr>
          <w:rFonts w:ascii="仿宋" w:eastAsia="仿宋" w:hAnsi="仿宋"/>
          <w:sz w:val="24"/>
          <w:szCs w:val="24"/>
        </w:rPr>
        <w:t>0M</w:t>
      </w:r>
      <w:r>
        <w:rPr>
          <w:rFonts w:ascii="仿宋" w:eastAsia="仿宋" w:hAnsi="仿宋" w:hint="eastAsia"/>
          <w:sz w:val="24"/>
          <w:szCs w:val="24"/>
        </w:rPr>
        <w:t>，可上传多个附件。</w:t>
      </w:r>
    </w:p>
    <w:p w14:paraId="7EA10ED5" w14:textId="1A8E948E" w:rsidR="003A3105" w:rsidRPr="00BD6A84" w:rsidRDefault="00582B86" w:rsidP="003A3105">
      <w:pPr>
        <w:adjustRightInd w:val="0"/>
        <w:snapToGrid w:val="0"/>
        <w:jc w:val="left"/>
        <w:rPr>
          <w:rFonts w:ascii="仿宋" w:eastAsia="仿宋" w:hAnsi="仿宋"/>
          <w:sz w:val="24"/>
          <w:szCs w:val="24"/>
        </w:rPr>
      </w:pPr>
      <w:r>
        <w:rPr>
          <w:rFonts w:ascii="仿宋" w:eastAsia="仿宋" w:hAnsi="仿宋" w:hint="eastAsia"/>
          <w:sz w:val="24"/>
          <w:szCs w:val="24"/>
        </w:rPr>
        <w:t xml:space="preserve"> </w:t>
      </w:r>
      <w:r>
        <w:rPr>
          <w:rFonts w:ascii="仿宋" w:eastAsia="仿宋" w:hAnsi="仿宋"/>
          <w:sz w:val="24"/>
          <w:szCs w:val="24"/>
        </w:rPr>
        <w:t xml:space="preserve">  </w:t>
      </w:r>
      <w:r>
        <w:rPr>
          <w:rFonts w:ascii="仿宋" w:eastAsia="仿宋" w:hAnsi="仿宋" w:hint="eastAsia"/>
          <w:sz w:val="24"/>
          <w:szCs w:val="24"/>
        </w:rPr>
        <w:t>外文材料必须附中文翻译文本并经公证部门公证。</w:t>
      </w:r>
    </w:p>
    <w:sectPr w:rsidR="003A3105" w:rsidRPr="00BD6A84" w:rsidSect="00230814">
      <w:headerReference w:type="default" r:id="rId43"/>
      <w:footerReference w:type="default" r:id="rId44"/>
      <w:headerReference w:type="first" r:id="rId45"/>
      <w:footerReference w:type="first" r:id="rId46"/>
      <w:pgSz w:w="11906" w:h="16838" w:code="9"/>
      <w:pgMar w:top="1440" w:right="1800" w:bottom="1440" w:left="1800" w:header="851" w:footer="992" w:gutter="0"/>
      <w:pgNumType w:start="0"/>
      <w:cols w:space="425"/>
      <w:titlePg/>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2D65BD" w14:textId="77777777" w:rsidR="005F566C" w:rsidRDefault="005F566C" w:rsidP="004E43B8">
      <w:r>
        <w:separator/>
      </w:r>
    </w:p>
  </w:endnote>
  <w:endnote w:type="continuationSeparator" w:id="0">
    <w:p w14:paraId="1DA0E8EB" w14:textId="77777777" w:rsidR="005F566C" w:rsidRDefault="005F566C" w:rsidP="004E43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0ACDCA" w14:textId="483500F0" w:rsidR="00AE5AAF" w:rsidRPr="00400C8A" w:rsidRDefault="00AE5AAF">
    <w:pPr>
      <w:pStyle w:val="a8"/>
      <w:jc w:val="center"/>
    </w:pPr>
    <w:r>
      <w:rPr>
        <w:color w:val="5B9BD5" w:themeColor="accent1"/>
        <w:lang w:val="zh-CN"/>
      </w:rPr>
      <w:t xml:space="preserve"> </w:t>
    </w:r>
    <w:r w:rsidRPr="00400C8A">
      <w:fldChar w:fldCharType="begin"/>
    </w:r>
    <w:r w:rsidRPr="00400C8A">
      <w:instrText>PAGE  \* Arabic  \* MERGEFORMAT</w:instrText>
    </w:r>
    <w:r w:rsidRPr="00400C8A">
      <w:fldChar w:fldCharType="separate"/>
    </w:r>
    <w:r w:rsidR="00E43844" w:rsidRPr="00E43844">
      <w:rPr>
        <w:noProof/>
        <w:lang w:val="zh-CN"/>
      </w:rPr>
      <w:t>7</w:t>
    </w:r>
    <w:r w:rsidRPr="00400C8A">
      <w:fldChar w:fldCharType="end"/>
    </w:r>
    <w:r w:rsidRPr="00400C8A">
      <w:rPr>
        <w:lang w:val="zh-CN"/>
      </w:rPr>
      <w:t xml:space="preserve"> / </w:t>
    </w:r>
    <w:r>
      <w:rPr>
        <w:noProof/>
        <w:lang w:val="zh-CN"/>
      </w:rPr>
      <w:fldChar w:fldCharType="begin"/>
    </w:r>
    <w:r>
      <w:rPr>
        <w:noProof/>
        <w:lang w:val="zh-CN"/>
      </w:rPr>
      <w:instrText>NUMPAGES  \* Arabic  \* MERGEFORMAT</w:instrText>
    </w:r>
    <w:r>
      <w:rPr>
        <w:noProof/>
        <w:lang w:val="zh-CN"/>
      </w:rPr>
      <w:fldChar w:fldCharType="separate"/>
    </w:r>
    <w:r w:rsidR="00E43844">
      <w:rPr>
        <w:noProof/>
        <w:lang w:val="zh-CN"/>
      </w:rPr>
      <w:t>13</w:t>
    </w:r>
    <w:r>
      <w:rPr>
        <w:noProof/>
        <w:lang w:val="zh-CN"/>
      </w:rPr>
      <w:fldChar w:fldCharType="end"/>
    </w:r>
  </w:p>
  <w:p w14:paraId="7685A209" w14:textId="77777777" w:rsidR="00AE5AAF" w:rsidRDefault="00AE5AAF">
    <w:pPr>
      <w:pStyle w:val="a8"/>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CCD4A7" w14:textId="1A3B4E58" w:rsidR="00230814" w:rsidRDefault="00230814">
    <w:pPr>
      <w:pStyle w:val="a8"/>
    </w:pPr>
  </w:p>
  <w:p w14:paraId="41ACE17C" w14:textId="77777777" w:rsidR="00F22F0B" w:rsidRDefault="00F22F0B">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D162BC" w14:textId="77777777" w:rsidR="005F566C" w:rsidRDefault="005F566C" w:rsidP="004E43B8">
      <w:r>
        <w:separator/>
      </w:r>
    </w:p>
  </w:footnote>
  <w:footnote w:type="continuationSeparator" w:id="0">
    <w:p w14:paraId="4D777B0C" w14:textId="77777777" w:rsidR="005F566C" w:rsidRDefault="005F566C" w:rsidP="004E43B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9F71BF" w14:textId="0D56753F" w:rsidR="00CF6D0C" w:rsidRDefault="00CF6D0C">
    <w:pPr>
      <w:pStyle w:val="a6"/>
    </w:pPr>
    <w:r>
      <w:rPr>
        <w:rFonts w:hint="eastAsia"/>
      </w:rPr>
      <w:t>深圳市全药网药业有限公司</w:t>
    </w:r>
    <w:r>
      <w:rPr>
        <w:noProof/>
      </w:rPr>
      <w:drawing>
        <wp:anchor distT="0" distB="0" distL="114300" distR="114300" simplePos="0" relativeHeight="251661312" behindDoc="1" locked="0" layoutInCell="1" allowOverlap="1" wp14:anchorId="491BD6F9" wp14:editId="1B120E86">
          <wp:simplePos x="0" y="0"/>
          <wp:positionH relativeFrom="margin">
            <wp:align>right</wp:align>
          </wp:positionH>
          <wp:positionV relativeFrom="paragraph">
            <wp:posOffset>-207818</wp:posOffset>
          </wp:positionV>
          <wp:extent cx="639445" cy="382270"/>
          <wp:effectExtent l="0" t="0" r="8255" b="0"/>
          <wp:wrapNone/>
          <wp:docPr id="14" name="图片 14" descr="C:\Users\Administrator\Desktop\全药网旗子 1.2x1.9m - 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全药网旗子 1.2x1.9m - 副本.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639445" cy="38227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6CA9CE" w14:textId="5B7E86B8" w:rsidR="00CB0EF9" w:rsidRDefault="00CB0EF9" w:rsidP="00CB0EF9">
    <w:pPr>
      <w:pStyle w:val="a6"/>
    </w:pPr>
    <w:r>
      <w:rPr>
        <w:rFonts w:hint="eastAsia"/>
      </w:rPr>
      <w:t>深圳市全药网药业有限公司</w:t>
    </w:r>
    <w:r>
      <w:rPr>
        <w:noProof/>
      </w:rPr>
      <w:drawing>
        <wp:anchor distT="0" distB="0" distL="114300" distR="114300" simplePos="0" relativeHeight="251659264" behindDoc="1" locked="0" layoutInCell="1" allowOverlap="1" wp14:anchorId="4751E4A9" wp14:editId="6E3579C4">
          <wp:simplePos x="0" y="0"/>
          <wp:positionH relativeFrom="margin">
            <wp:align>right</wp:align>
          </wp:positionH>
          <wp:positionV relativeFrom="paragraph">
            <wp:posOffset>-216123</wp:posOffset>
          </wp:positionV>
          <wp:extent cx="639445" cy="382270"/>
          <wp:effectExtent l="0" t="0" r="8255" b="0"/>
          <wp:wrapNone/>
          <wp:docPr id="15" name="图片 15" descr="C:\Users\Administrator\Desktop\全药网旗子 1.2x1.9m - 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全药网旗子 1.2x1.9m - 副本.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639445" cy="38227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A104EA"/>
    <w:multiLevelType w:val="multilevel"/>
    <w:tmpl w:val="65B082B6"/>
    <w:lvl w:ilvl="0">
      <w:start w:val="1"/>
      <w:numFmt w:val="decimal"/>
      <w:lvlText w:val="%1."/>
      <w:lvlJc w:val="left"/>
      <w:pPr>
        <w:ind w:left="765" w:hanging="765"/>
      </w:pPr>
      <w:rPr>
        <w:rFonts w:hint="default"/>
      </w:rPr>
    </w:lvl>
    <w:lvl w:ilvl="1">
      <w:start w:val="1"/>
      <w:numFmt w:val="decimal"/>
      <w:lvlText w:val="%1.%2."/>
      <w:lvlJc w:val="left"/>
      <w:pPr>
        <w:ind w:left="765" w:hanging="765"/>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 w15:restartNumberingAfterBreak="0">
    <w:nsid w:val="0EF33CF0"/>
    <w:multiLevelType w:val="multilevel"/>
    <w:tmpl w:val="03C4E05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2" w15:restartNumberingAfterBreak="0">
    <w:nsid w:val="2A180C09"/>
    <w:multiLevelType w:val="multilevel"/>
    <w:tmpl w:val="2A180C09"/>
    <w:lvl w:ilvl="0">
      <w:start w:val="2"/>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368F3815"/>
    <w:multiLevelType w:val="hybridMultilevel"/>
    <w:tmpl w:val="E4EAA726"/>
    <w:lvl w:ilvl="0" w:tplc="820200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38E13C3A"/>
    <w:multiLevelType w:val="multilevel"/>
    <w:tmpl w:val="38E13C3A"/>
    <w:lvl w:ilvl="0">
      <w:start w:val="1"/>
      <w:numFmt w:val="japaneseCounting"/>
      <w:lvlText w:val="%1、"/>
      <w:lvlJc w:val="left"/>
      <w:pPr>
        <w:ind w:left="420" w:hanging="420"/>
      </w:pPr>
      <w:rPr>
        <w:rFonts w:hint="default"/>
      </w:rPr>
    </w:lvl>
    <w:lvl w:ilvl="1">
      <w:start w:val="1"/>
      <w:numFmt w:val="decimal"/>
      <w:lvlText w:val="%2、"/>
      <w:lvlJc w:val="left"/>
      <w:pPr>
        <w:ind w:left="1140" w:hanging="72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3A1C0E88"/>
    <w:multiLevelType w:val="hybridMultilevel"/>
    <w:tmpl w:val="24146BC2"/>
    <w:lvl w:ilvl="0" w:tplc="172C52F0">
      <w:start w:val="1"/>
      <w:numFmt w:val="decimal"/>
      <w:lvlText w:val="%1．"/>
      <w:lvlJc w:val="left"/>
      <w:pPr>
        <w:ind w:left="375" w:hanging="37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3C13599B"/>
    <w:multiLevelType w:val="hybridMultilevel"/>
    <w:tmpl w:val="62CA5DD6"/>
    <w:lvl w:ilvl="0" w:tplc="91AA9458">
      <w:start w:val="1"/>
      <w:numFmt w:val="japaneseCounting"/>
      <w:lvlText w:val="%1、"/>
      <w:lvlJc w:val="left"/>
      <w:pPr>
        <w:ind w:left="3556" w:hanging="720"/>
      </w:pPr>
      <w:rPr>
        <w:rFonts w:asciiTheme="minorHAnsi" w:eastAsia="宋体" w:hAnsiTheme="minorHAnsi" w:hint="default"/>
        <w:b/>
        <w:sz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489B4CCF"/>
    <w:multiLevelType w:val="singleLevel"/>
    <w:tmpl w:val="489B4CCF"/>
    <w:lvl w:ilvl="0">
      <w:start w:val="2"/>
      <w:numFmt w:val="decimal"/>
      <w:lvlText w:val="%1."/>
      <w:lvlJc w:val="left"/>
      <w:pPr>
        <w:tabs>
          <w:tab w:val="num" w:pos="312"/>
        </w:tabs>
      </w:pPr>
    </w:lvl>
  </w:abstractNum>
  <w:abstractNum w:abstractNumId="8" w15:restartNumberingAfterBreak="0">
    <w:nsid w:val="52D467E0"/>
    <w:multiLevelType w:val="hybridMultilevel"/>
    <w:tmpl w:val="B45491D0"/>
    <w:lvl w:ilvl="0" w:tplc="1DCA4D1C">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 w15:restartNumberingAfterBreak="0">
    <w:nsid w:val="5ABB6EFF"/>
    <w:multiLevelType w:val="singleLevel"/>
    <w:tmpl w:val="5ABB6EFF"/>
    <w:lvl w:ilvl="0">
      <w:start w:val="5"/>
      <w:numFmt w:val="chineseCounting"/>
      <w:suff w:val="nothing"/>
      <w:lvlText w:val="%1、"/>
      <w:lvlJc w:val="left"/>
    </w:lvl>
  </w:abstractNum>
  <w:abstractNum w:abstractNumId="10" w15:restartNumberingAfterBreak="0">
    <w:nsid w:val="5F6D2F38"/>
    <w:multiLevelType w:val="hybridMultilevel"/>
    <w:tmpl w:val="3F2CC9BE"/>
    <w:lvl w:ilvl="0" w:tplc="020CE08E">
      <w:start w:val="1"/>
      <w:numFmt w:val="japaneseCounting"/>
      <w:lvlText w:val="%1、"/>
      <w:lvlJc w:val="left"/>
      <w:pPr>
        <w:ind w:left="510" w:hanging="5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678E7AEA"/>
    <w:multiLevelType w:val="hybridMultilevel"/>
    <w:tmpl w:val="8BDCFBF4"/>
    <w:lvl w:ilvl="0" w:tplc="C47662C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6C5E28F7"/>
    <w:multiLevelType w:val="hybridMultilevel"/>
    <w:tmpl w:val="708E6A84"/>
    <w:lvl w:ilvl="0" w:tplc="75D6034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6EAE4C51"/>
    <w:multiLevelType w:val="multilevel"/>
    <w:tmpl w:val="20A0FF2E"/>
    <w:lvl w:ilvl="0">
      <w:start w:val="1"/>
      <w:numFmt w:val="decimal"/>
      <w:lvlText w:val="%1."/>
      <w:lvlJc w:val="left"/>
      <w:pPr>
        <w:ind w:left="360" w:hanging="360"/>
      </w:pPr>
      <w:rPr>
        <w:rFonts w:hint="default"/>
      </w:rPr>
    </w:lvl>
    <w:lvl w:ilvl="1">
      <w:start w:val="1"/>
      <w:numFmt w:val="decimal"/>
      <w:isLgl/>
      <w:lvlText w:val="%1.%2"/>
      <w:lvlJc w:val="left"/>
      <w:pPr>
        <w:ind w:left="1097" w:hanging="615"/>
      </w:pPr>
      <w:rPr>
        <w:rFonts w:hint="default"/>
      </w:rPr>
    </w:lvl>
    <w:lvl w:ilvl="2">
      <w:start w:val="1"/>
      <w:numFmt w:val="decimal"/>
      <w:isLgl/>
      <w:lvlText w:val="%1.%2.%3"/>
      <w:lvlJc w:val="left"/>
      <w:pPr>
        <w:ind w:left="1684" w:hanging="720"/>
      </w:pPr>
      <w:rPr>
        <w:rFonts w:hint="default"/>
      </w:rPr>
    </w:lvl>
    <w:lvl w:ilvl="3">
      <w:start w:val="1"/>
      <w:numFmt w:val="decimal"/>
      <w:isLgl/>
      <w:lvlText w:val="%1.%2.%3.%4"/>
      <w:lvlJc w:val="left"/>
      <w:pPr>
        <w:ind w:left="2526" w:hanging="1080"/>
      </w:pPr>
      <w:rPr>
        <w:rFonts w:hint="default"/>
      </w:rPr>
    </w:lvl>
    <w:lvl w:ilvl="4">
      <w:start w:val="1"/>
      <w:numFmt w:val="decimal"/>
      <w:isLgl/>
      <w:lvlText w:val="%1.%2.%3.%4.%5"/>
      <w:lvlJc w:val="left"/>
      <w:pPr>
        <w:ind w:left="3008" w:hanging="1080"/>
      </w:pPr>
      <w:rPr>
        <w:rFonts w:hint="default"/>
      </w:rPr>
    </w:lvl>
    <w:lvl w:ilvl="5">
      <w:start w:val="1"/>
      <w:numFmt w:val="decimal"/>
      <w:isLgl/>
      <w:lvlText w:val="%1.%2.%3.%4.%5.%6"/>
      <w:lvlJc w:val="left"/>
      <w:pPr>
        <w:ind w:left="3850" w:hanging="1440"/>
      </w:pPr>
      <w:rPr>
        <w:rFonts w:hint="default"/>
      </w:rPr>
    </w:lvl>
    <w:lvl w:ilvl="6">
      <w:start w:val="1"/>
      <w:numFmt w:val="decimal"/>
      <w:isLgl/>
      <w:lvlText w:val="%1.%2.%3.%4.%5.%6.%7"/>
      <w:lvlJc w:val="left"/>
      <w:pPr>
        <w:ind w:left="4692" w:hanging="1800"/>
      </w:pPr>
      <w:rPr>
        <w:rFonts w:hint="default"/>
      </w:rPr>
    </w:lvl>
    <w:lvl w:ilvl="7">
      <w:start w:val="1"/>
      <w:numFmt w:val="decimal"/>
      <w:isLgl/>
      <w:lvlText w:val="%1.%2.%3.%4.%5.%6.%7.%8"/>
      <w:lvlJc w:val="left"/>
      <w:pPr>
        <w:ind w:left="5174" w:hanging="1800"/>
      </w:pPr>
      <w:rPr>
        <w:rFonts w:hint="default"/>
      </w:rPr>
    </w:lvl>
    <w:lvl w:ilvl="8">
      <w:start w:val="1"/>
      <w:numFmt w:val="decimal"/>
      <w:isLgl/>
      <w:lvlText w:val="%1.%2.%3.%4.%5.%6.%7.%8.%9"/>
      <w:lvlJc w:val="left"/>
      <w:pPr>
        <w:ind w:left="6016" w:hanging="2160"/>
      </w:pPr>
      <w:rPr>
        <w:rFonts w:hint="default"/>
      </w:rPr>
    </w:lvl>
  </w:abstractNum>
  <w:abstractNum w:abstractNumId="14" w15:restartNumberingAfterBreak="0">
    <w:nsid w:val="719A7EE4"/>
    <w:multiLevelType w:val="hybridMultilevel"/>
    <w:tmpl w:val="B5CE4182"/>
    <w:lvl w:ilvl="0" w:tplc="43883B5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77F53745"/>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6"/>
  </w:num>
  <w:num w:numId="2">
    <w:abstractNumId w:val="13"/>
  </w:num>
  <w:num w:numId="3">
    <w:abstractNumId w:val="8"/>
  </w:num>
  <w:num w:numId="4">
    <w:abstractNumId w:val="5"/>
  </w:num>
  <w:num w:numId="5">
    <w:abstractNumId w:val="1"/>
  </w:num>
  <w:num w:numId="6">
    <w:abstractNumId w:val="0"/>
  </w:num>
  <w:num w:numId="7">
    <w:abstractNumId w:val="14"/>
  </w:num>
  <w:num w:numId="8">
    <w:abstractNumId w:val="11"/>
  </w:num>
  <w:num w:numId="9">
    <w:abstractNumId w:val="12"/>
  </w:num>
  <w:num w:numId="10">
    <w:abstractNumId w:val="3"/>
  </w:num>
  <w:num w:numId="11">
    <w:abstractNumId w:val="4"/>
  </w:num>
  <w:num w:numId="12">
    <w:abstractNumId w:val="2"/>
  </w:num>
  <w:num w:numId="13">
    <w:abstractNumId w:val="9"/>
  </w:num>
  <w:num w:numId="14">
    <w:abstractNumId w:val="10"/>
  </w:num>
  <w:num w:numId="15">
    <w:abstractNumId w:val="7"/>
  </w:num>
  <w:num w:numId="16">
    <w:abstractNumId w:val="1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6"/>
  <w:bordersDoNotSurroundHeader/>
  <w:bordersDoNotSurroundFooter/>
  <w:proofState w:spelling="clean"/>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1537"/>
    <w:rsid w:val="00001516"/>
    <w:rsid w:val="00005352"/>
    <w:rsid w:val="000063A5"/>
    <w:rsid w:val="0000721D"/>
    <w:rsid w:val="00014826"/>
    <w:rsid w:val="0001636A"/>
    <w:rsid w:val="000175B1"/>
    <w:rsid w:val="00017F50"/>
    <w:rsid w:val="00020AEB"/>
    <w:rsid w:val="0002186B"/>
    <w:rsid w:val="00022463"/>
    <w:rsid w:val="0002330E"/>
    <w:rsid w:val="00024912"/>
    <w:rsid w:val="00024F94"/>
    <w:rsid w:val="00025F3E"/>
    <w:rsid w:val="000267CE"/>
    <w:rsid w:val="00027439"/>
    <w:rsid w:val="0002770D"/>
    <w:rsid w:val="00034D86"/>
    <w:rsid w:val="000360F6"/>
    <w:rsid w:val="00036488"/>
    <w:rsid w:val="000407B7"/>
    <w:rsid w:val="00044865"/>
    <w:rsid w:val="00046155"/>
    <w:rsid w:val="00050108"/>
    <w:rsid w:val="00052DF3"/>
    <w:rsid w:val="00053671"/>
    <w:rsid w:val="000546E0"/>
    <w:rsid w:val="0005544F"/>
    <w:rsid w:val="00056DDA"/>
    <w:rsid w:val="00057554"/>
    <w:rsid w:val="00060DE4"/>
    <w:rsid w:val="00062A56"/>
    <w:rsid w:val="00063421"/>
    <w:rsid w:val="00066B56"/>
    <w:rsid w:val="00073986"/>
    <w:rsid w:val="00076C02"/>
    <w:rsid w:val="00077D2F"/>
    <w:rsid w:val="000819FA"/>
    <w:rsid w:val="000843E1"/>
    <w:rsid w:val="0009388F"/>
    <w:rsid w:val="00093ADB"/>
    <w:rsid w:val="00094C98"/>
    <w:rsid w:val="00095891"/>
    <w:rsid w:val="000A13A7"/>
    <w:rsid w:val="000A1CEF"/>
    <w:rsid w:val="000A2742"/>
    <w:rsid w:val="000A3812"/>
    <w:rsid w:val="000A3E92"/>
    <w:rsid w:val="000A65BC"/>
    <w:rsid w:val="000A6AC7"/>
    <w:rsid w:val="000A6B48"/>
    <w:rsid w:val="000A7E80"/>
    <w:rsid w:val="000A7EDE"/>
    <w:rsid w:val="000B61D0"/>
    <w:rsid w:val="000B6A19"/>
    <w:rsid w:val="000C20C8"/>
    <w:rsid w:val="000C7A35"/>
    <w:rsid w:val="000D0637"/>
    <w:rsid w:val="000D10A4"/>
    <w:rsid w:val="000D6C84"/>
    <w:rsid w:val="000D71AB"/>
    <w:rsid w:val="000D72CF"/>
    <w:rsid w:val="000D7FE6"/>
    <w:rsid w:val="000E28A8"/>
    <w:rsid w:val="000E5FDD"/>
    <w:rsid w:val="000E7486"/>
    <w:rsid w:val="000E7D0B"/>
    <w:rsid w:val="000F07CE"/>
    <w:rsid w:val="00102973"/>
    <w:rsid w:val="0010488A"/>
    <w:rsid w:val="001077BA"/>
    <w:rsid w:val="00110CE7"/>
    <w:rsid w:val="00111601"/>
    <w:rsid w:val="00111F63"/>
    <w:rsid w:val="00112340"/>
    <w:rsid w:val="00117356"/>
    <w:rsid w:val="00125F63"/>
    <w:rsid w:val="001264D4"/>
    <w:rsid w:val="001309DF"/>
    <w:rsid w:val="001330E6"/>
    <w:rsid w:val="001332C9"/>
    <w:rsid w:val="001341D0"/>
    <w:rsid w:val="00135436"/>
    <w:rsid w:val="001410E6"/>
    <w:rsid w:val="00141733"/>
    <w:rsid w:val="00141C29"/>
    <w:rsid w:val="00150F8A"/>
    <w:rsid w:val="001547D0"/>
    <w:rsid w:val="0015571C"/>
    <w:rsid w:val="001620EE"/>
    <w:rsid w:val="0016523C"/>
    <w:rsid w:val="0016620A"/>
    <w:rsid w:val="00170E02"/>
    <w:rsid w:val="00175642"/>
    <w:rsid w:val="00175741"/>
    <w:rsid w:val="00176041"/>
    <w:rsid w:val="00186EFB"/>
    <w:rsid w:val="00187003"/>
    <w:rsid w:val="00187D41"/>
    <w:rsid w:val="0019402D"/>
    <w:rsid w:val="00196002"/>
    <w:rsid w:val="00196645"/>
    <w:rsid w:val="001A05DC"/>
    <w:rsid w:val="001A08C4"/>
    <w:rsid w:val="001A129B"/>
    <w:rsid w:val="001A2977"/>
    <w:rsid w:val="001A5F0E"/>
    <w:rsid w:val="001A718A"/>
    <w:rsid w:val="001A7483"/>
    <w:rsid w:val="001A781C"/>
    <w:rsid w:val="001A7EE1"/>
    <w:rsid w:val="001B0BAF"/>
    <w:rsid w:val="001B1CC0"/>
    <w:rsid w:val="001B2C3E"/>
    <w:rsid w:val="001B45A6"/>
    <w:rsid w:val="001B4B2C"/>
    <w:rsid w:val="001B6A2A"/>
    <w:rsid w:val="001B6B87"/>
    <w:rsid w:val="001C2116"/>
    <w:rsid w:val="001C2C5D"/>
    <w:rsid w:val="001C3ED6"/>
    <w:rsid w:val="001D1D7E"/>
    <w:rsid w:val="001D28E2"/>
    <w:rsid w:val="001D2E5F"/>
    <w:rsid w:val="001D3883"/>
    <w:rsid w:val="001D5A1F"/>
    <w:rsid w:val="001D60CF"/>
    <w:rsid w:val="001E3D25"/>
    <w:rsid w:val="001E6544"/>
    <w:rsid w:val="001E76A0"/>
    <w:rsid w:val="001F1EE4"/>
    <w:rsid w:val="001F3E29"/>
    <w:rsid w:val="001F4A2D"/>
    <w:rsid w:val="001F63EF"/>
    <w:rsid w:val="00200171"/>
    <w:rsid w:val="00202DD0"/>
    <w:rsid w:val="00203679"/>
    <w:rsid w:val="002053A6"/>
    <w:rsid w:val="0021254B"/>
    <w:rsid w:val="00212927"/>
    <w:rsid w:val="00213B79"/>
    <w:rsid w:val="002142E2"/>
    <w:rsid w:val="002145C5"/>
    <w:rsid w:val="0021563B"/>
    <w:rsid w:val="00215941"/>
    <w:rsid w:val="00225B12"/>
    <w:rsid w:val="002263B6"/>
    <w:rsid w:val="00230814"/>
    <w:rsid w:val="002315FF"/>
    <w:rsid w:val="00233143"/>
    <w:rsid w:val="00233A00"/>
    <w:rsid w:val="00233C79"/>
    <w:rsid w:val="00234918"/>
    <w:rsid w:val="0023535F"/>
    <w:rsid w:val="0024412A"/>
    <w:rsid w:val="002455D6"/>
    <w:rsid w:val="0024672F"/>
    <w:rsid w:val="002500BF"/>
    <w:rsid w:val="002550B2"/>
    <w:rsid w:val="00260DDD"/>
    <w:rsid w:val="002627BD"/>
    <w:rsid w:val="0026393A"/>
    <w:rsid w:val="00264291"/>
    <w:rsid w:val="002644BE"/>
    <w:rsid w:val="00264803"/>
    <w:rsid w:val="00266811"/>
    <w:rsid w:val="00266FD2"/>
    <w:rsid w:val="00270AC6"/>
    <w:rsid w:val="002717EC"/>
    <w:rsid w:val="00275923"/>
    <w:rsid w:val="0028100F"/>
    <w:rsid w:val="002876E5"/>
    <w:rsid w:val="002914B2"/>
    <w:rsid w:val="00291B04"/>
    <w:rsid w:val="00292B46"/>
    <w:rsid w:val="00295B27"/>
    <w:rsid w:val="00295F1C"/>
    <w:rsid w:val="002A0043"/>
    <w:rsid w:val="002A49C4"/>
    <w:rsid w:val="002B0A19"/>
    <w:rsid w:val="002B576E"/>
    <w:rsid w:val="002B6AAB"/>
    <w:rsid w:val="002C30A1"/>
    <w:rsid w:val="002C392F"/>
    <w:rsid w:val="002C3988"/>
    <w:rsid w:val="002C5DC3"/>
    <w:rsid w:val="002D0DE3"/>
    <w:rsid w:val="002D5F54"/>
    <w:rsid w:val="002E0942"/>
    <w:rsid w:val="002E1BA7"/>
    <w:rsid w:val="002E48B0"/>
    <w:rsid w:val="002E52B0"/>
    <w:rsid w:val="002E5573"/>
    <w:rsid w:val="002E55FD"/>
    <w:rsid w:val="002E63D4"/>
    <w:rsid w:val="002E6438"/>
    <w:rsid w:val="002E6B69"/>
    <w:rsid w:val="002F26DB"/>
    <w:rsid w:val="002F7496"/>
    <w:rsid w:val="002F7D38"/>
    <w:rsid w:val="0030004D"/>
    <w:rsid w:val="00301231"/>
    <w:rsid w:val="0030465B"/>
    <w:rsid w:val="00306CDE"/>
    <w:rsid w:val="003071D6"/>
    <w:rsid w:val="003075FD"/>
    <w:rsid w:val="003116CA"/>
    <w:rsid w:val="003169A1"/>
    <w:rsid w:val="00316E3F"/>
    <w:rsid w:val="00320298"/>
    <w:rsid w:val="00321E22"/>
    <w:rsid w:val="00323FDD"/>
    <w:rsid w:val="00324EC4"/>
    <w:rsid w:val="00331B95"/>
    <w:rsid w:val="0033371E"/>
    <w:rsid w:val="00334D2F"/>
    <w:rsid w:val="00335134"/>
    <w:rsid w:val="003352D7"/>
    <w:rsid w:val="0034184E"/>
    <w:rsid w:val="003423EF"/>
    <w:rsid w:val="00342940"/>
    <w:rsid w:val="0034385B"/>
    <w:rsid w:val="00343B23"/>
    <w:rsid w:val="00344EB1"/>
    <w:rsid w:val="0034571D"/>
    <w:rsid w:val="0034618D"/>
    <w:rsid w:val="0035036D"/>
    <w:rsid w:val="00351BF4"/>
    <w:rsid w:val="00351C8B"/>
    <w:rsid w:val="003529DF"/>
    <w:rsid w:val="00352E1C"/>
    <w:rsid w:val="003556B8"/>
    <w:rsid w:val="003636A8"/>
    <w:rsid w:val="003664F2"/>
    <w:rsid w:val="0036773F"/>
    <w:rsid w:val="003744AD"/>
    <w:rsid w:val="00375013"/>
    <w:rsid w:val="00382B15"/>
    <w:rsid w:val="00384343"/>
    <w:rsid w:val="00384735"/>
    <w:rsid w:val="00390805"/>
    <w:rsid w:val="00390CE7"/>
    <w:rsid w:val="00392C4F"/>
    <w:rsid w:val="00393611"/>
    <w:rsid w:val="00397740"/>
    <w:rsid w:val="003A3105"/>
    <w:rsid w:val="003A4734"/>
    <w:rsid w:val="003A5E2A"/>
    <w:rsid w:val="003A6486"/>
    <w:rsid w:val="003A684F"/>
    <w:rsid w:val="003A6959"/>
    <w:rsid w:val="003A7C13"/>
    <w:rsid w:val="003B1294"/>
    <w:rsid w:val="003B17E9"/>
    <w:rsid w:val="003C1171"/>
    <w:rsid w:val="003C1912"/>
    <w:rsid w:val="003C3585"/>
    <w:rsid w:val="003C41E1"/>
    <w:rsid w:val="003C6E35"/>
    <w:rsid w:val="003D12F9"/>
    <w:rsid w:val="003D1C70"/>
    <w:rsid w:val="003D44F4"/>
    <w:rsid w:val="003D5115"/>
    <w:rsid w:val="003E0807"/>
    <w:rsid w:val="003E094D"/>
    <w:rsid w:val="003E2145"/>
    <w:rsid w:val="003E5BAF"/>
    <w:rsid w:val="003E61BC"/>
    <w:rsid w:val="003E6FC0"/>
    <w:rsid w:val="003E7AFF"/>
    <w:rsid w:val="003F0AA2"/>
    <w:rsid w:val="003F4DD0"/>
    <w:rsid w:val="003F6545"/>
    <w:rsid w:val="00400C8A"/>
    <w:rsid w:val="004013A6"/>
    <w:rsid w:val="00403065"/>
    <w:rsid w:val="004046D7"/>
    <w:rsid w:val="0041142C"/>
    <w:rsid w:val="00413CF4"/>
    <w:rsid w:val="004149EE"/>
    <w:rsid w:val="004150F8"/>
    <w:rsid w:val="00415E5A"/>
    <w:rsid w:val="00416EA3"/>
    <w:rsid w:val="004172C9"/>
    <w:rsid w:val="00420D68"/>
    <w:rsid w:val="00422A76"/>
    <w:rsid w:val="00425342"/>
    <w:rsid w:val="004257DB"/>
    <w:rsid w:val="004265EE"/>
    <w:rsid w:val="0042756C"/>
    <w:rsid w:val="00430D99"/>
    <w:rsid w:val="004310B0"/>
    <w:rsid w:val="00432961"/>
    <w:rsid w:val="00435307"/>
    <w:rsid w:val="00435FE5"/>
    <w:rsid w:val="00436734"/>
    <w:rsid w:val="004425A3"/>
    <w:rsid w:val="00447543"/>
    <w:rsid w:val="0044774A"/>
    <w:rsid w:val="0045193C"/>
    <w:rsid w:val="004577FF"/>
    <w:rsid w:val="004601F8"/>
    <w:rsid w:val="00460AB5"/>
    <w:rsid w:val="00461050"/>
    <w:rsid w:val="00461528"/>
    <w:rsid w:val="00461A5E"/>
    <w:rsid w:val="0047056C"/>
    <w:rsid w:val="00472928"/>
    <w:rsid w:val="0047309F"/>
    <w:rsid w:val="004760FB"/>
    <w:rsid w:val="004762A2"/>
    <w:rsid w:val="00476660"/>
    <w:rsid w:val="00476CC0"/>
    <w:rsid w:val="0048114C"/>
    <w:rsid w:val="004831BD"/>
    <w:rsid w:val="0048427D"/>
    <w:rsid w:val="00485636"/>
    <w:rsid w:val="00490250"/>
    <w:rsid w:val="00493AEB"/>
    <w:rsid w:val="00496868"/>
    <w:rsid w:val="004A3FFB"/>
    <w:rsid w:val="004A4906"/>
    <w:rsid w:val="004B5B1F"/>
    <w:rsid w:val="004B77FB"/>
    <w:rsid w:val="004C0272"/>
    <w:rsid w:val="004C157D"/>
    <w:rsid w:val="004C2381"/>
    <w:rsid w:val="004C4E53"/>
    <w:rsid w:val="004C6723"/>
    <w:rsid w:val="004D4EF7"/>
    <w:rsid w:val="004D6BED"/>
    <w:rsid w:val="004D7CFD"/>
    <w:rsid w:val="004E0A9A"/>
    <w:rsid w:val="004E1323"/>
    <w:rsid w:val="004E20EA"/>
    <w:rsid w:val="004E43B8"/>
    <w:rsid w:val="004E675F"/>
    <w:rsid w:val="004F0EF3"/>
    <w:rsid w:val="004F659B"/>
    <w:rsid w:val="0050199F"/>
    <w:rsid w:val="00503E37"/>
    <w:rsid w:val="0050659C"/>
    <w:rsid w:val="00506EB2"/>
    <w:rsid w:val="00510BB2"/>
    <w:rsid w:val="00510F74"/>
    <w:rsid w:val="005116E7"/>
    <w:rsid w:val="005118D7"/>
    <w:rsid w:val="00511B2A"/>
    <w:rsid w:val="0051200F"/>
    <w:rsid w:val="00514D70"/>
    <w:rsid w:val="00517AD2"/>
    <w:rsid w:val="005238AF"/>
    <w:rsid w:val="005259F6"/>
    <w:rsid w:val="005269CA"/>
    <w:rsid w:val="0053071A"/>
    <w:rsid w:val="005334E4"/>
    <w:rsid w:val="00533C9F"/>
    <w:rsid w:val="00533F40"/>
    <w:rsid w:val="0053651B"/>
    <w:rsid w:val="005370ED"/>
    <w:rsid w:val="00537BB1"/>
    <w:rsid w:val="005407A8"/>
    <w:rsid w:val="00541772"/>
    <w:rsid w:val="00542C14"/>
    <w:rsid w:val="00546B0A"/>
    <w:rsid w:val="005476DC"/>
    <w:rsid w:val="00556663"/>
    <w:rsid w:val="00557B02"/>
    <w:rsid w:val="005626A8"/>
    <w:rsid w:val="00563CC1"/>
    <w:rsid w:val="005644B5"/>
    <w:rsid w:val="00564B41"/>
    <w:rsid w:val="00564CFD"/>
    <w:rsid w:val="005701B4"/>
    <w:rsid w:val="00570EB0"/>
    <w:rsid w:val="00571D07"/>
    <w:rsid w:val="00573088"/>
    <w:rsid w:val="00573A84"/>
    <w:rsid w:val="00574F0F"/>
    <w:rsid w:val="00575F3C"/>
    <w:rsid w:val="00582952"/>
    <w:rsid w:val="00582B86"/>
    <w:rsid w:val="00584C7E"/>
    <w:rsid w:val="00585913"/>
    <w:rsid w:val="00591537"/>
    <w:rsid w:val="00592F7B"/>
    <w:rsid w:val="00593D50"/>
    <w:rsid w:val="005950BF"/>
    <w:rsid w:val="005956F0"/>
    <w:rsid w:val="005968D7"/>
    <w:rsid w:val="0059717F"/>
    <w:rsid w:val="005978DD"/>
    <w:rsid w:val="005A096A"/>
    <w:rsid w:val="005A0E7B"/>
    <w:rsid w:val="005A51E3"/>
    <w:rsid w:val="005A7B37"/>
    <w:rsid w:val="005B1831"/>
    <w:rsid w:val="005B6AD8"/>
    <w:rsid w:val="005B6EE9"/>
    <w:rsid w:val="005C1E50"/>
    <w:rsid w:val="005C2B01"/>
    <w:rsid w:val="005C3585"/>
    <w:rsid w:val="005C368A"/>
    <w:rsid w:val="005C5D93"/>
    <w:rsid w:val="005C6420"/>
    <w:rsid w:val="005C6874"/>
    <w:rsid w:val="005D00BE"/>
    <w:rsid w:val="005D1296"/>
    <w:rsid w:val="005D2E6C"/>
    <w:rsid w:val="005D71AA"/>
    <w:rsid w:val="005D7FE4"/>
    <w:rsid w:val="005E2449"/>
    <w:rsid w:val="005E41CC"/>
    <w:rsid w:val="005E6F81"/>
    <w:rsid w:val="005F47F2"/>
    <w:rsid w:val="005F566C"/>
    <w:rsid w:val="0060287D"/>
    <w:rsid w:val="006054A5"/>
    <w:rsid w:val="00612332"/>
    <w:rsid w:val="00614B24"/>
    <w:rsid w:val="00615348"/>
    <w:rsid w:val="00617E3F"/>
    <w:rsid w:val="00622C5F"/>
    <w:rsid w:val="00627901"/>
    <w:rsid w:val="006279E2"/>
    <w:rsid w:val="006303FC"/>
    <w:rsid w:val="00631204"/>
    <w:rsid w:val="00631572"/>
    <w:rsid w:val="006328B6"/>
    <w:rsid w:val="00640390"/>
    <w:rsid w:val="006407B0"/>
    <w:rsid w:val="00641F55"/>
    <w:rsid w:val="00645EB1"/>
    <w:rsid w:val="006464E7"/>
    <w:rsid w:val="00650046"/>
    <w:rsid w:val="00650582"/>
    <w:rsid w:val="00653AF5"/>
    <w:rsid w:val="00654BD6"/>
    <w:rsid w:val="006560FD"/>
    <w:rsid w:val="006568E2"/>
    <w:rsid w:val="00657B8B"/>
    <w:rsid w:val="00670D72"/>
    <w:rsid w:val="006718BC"/>
    <w:rsid w:val="00673429"/>
    <w:rsid w:val="00676E6A"/>
    <w:rsid w:val="00680D95"/>
    <w:rsid w:val="00683222"/>
    <w:rsid w:val="00684A19"/>
    <w:rsid w:val="00684BD1"/>
    <w:rsid w:val="00687E50"/>
    <w:rsid w:val="00690867"/>
    <w:rsid w:val="0069368D"/>
    <w:rsid w:val="006957CF"/>
    <w:rsid w:val="00695AC4"/>
    <w:rsid w:val="0069754A"/>
    <w:rsid w:val="006A2AF2"/>
    <w:rsid w:val="006A34A2"/>
    <w:rsid w:val="006A5012"/>
    <w:rsid w:val="006A5597"/>
    <w:rsid w:val="006A5C7F"/>
    <w:rsid w:val="006A6E42"/>
    <w:rsid w:val="006B05F7"/>
    <w:rsid w:val="006B247B"/>
    <w:rsid w:val="006B35C9"/>
    <w:rsid w:val="006C051A"/>
    <w:rsid w:val="006C08CA"/>
    <w:rsid w:val="006C27BA"/>
    <w:rsid w:val="006C4BF1"/>
    <w:rsid w:val="006C6A66"/>
    <w:rsid w:val="006D0087"/>
    <w:rsid w:val="006D2905"/>
    <w:rsid w:val="006D36FC"/>
    <w:rsid w:val="006D6301"/>
    <w:rsid w:val="006E0739"/>
    <w:rsid w:val="006E3F79"/>
    <w:rsid w:val="006E51C3"/>
    <w:rsid w:val="006E5742"/>
    <w:rsid w:val="006E5FBE"/>
    <w:rsid w:val="006E6DA9"/>
    <w:rsid w:val="006F11E1"/>
    <w:rsid w:val="006F1A74"/>
    <w:rsid w:val="006F1D8A"/>
    <w:rsid w:val="006F35C7"/>
    <w:rsid w:val="006F3CCD"/>
    <w:rsid w:val="006F3FAB"/>
    <w:rsid w:val="00702723"/>
    <w:rsid w:val="007040F5"/>
    <w:rsid w:val="00706272"/>
    <w:rsid w:val="00707B76"/>
    <w:rsid w:val="00710036"/>
    <w:rsid w:val="00710047"/>
    <w:rsid w:val="007113FA"/>
    <w:rsid w:val="00711E05"/>
    <w:rsid w:val="00713F72"/>
    <w:rsid w:val="00715187"/>
    <w:rsid w:val="007179FD"/>
    <w:rsid w:val="00717A40"/>
    <w:rsid w:val="00722B79"/>
    <w:rsid w:val="00724670"/>
    <w:rsid w:val="00725009"/>
    <w:rsid w:val="0072517E"/>
    <w:rsid w:val="0072719D"/>
    <w:rsid w:val="0073077D"/>
    <w:rsid w:val="00735D64"/>
    <w:rsid w:val="00736D4C"/>
    <w:rsid w:val="00740145"/>
    <w:rsid w:val="00740258"/>
    <w:rsid w:val="007420F1"/>
    <w:rsid w:val="00743053"/>
    <w:rsid w:val="007469B9"/>
    <w:rsid w:val="00746ABC"/>
    <w:rsid w:val="00747AB4"/>
    <w:rsid w:val="00752756"/>
    <w:rsid w:val="007535BF"/>
    <w:rsid w:val="007543E2"/>
    <w:rsid w:val="00756210"/>
    <w:rsid w:val="0075652C"/>
    <w:rsid w:val="00756937"/>
    <w:rsid w:val="007642BB"/>
    <w:rsid w:val="007734A5"/>
    <w:rsid w:val="007738B9"/>
    <w:rsid w:val="007753F7"/>
    <w:rsid w:val="007815C6"/>
    <w:rsid w:val="00781BBF"/>
    <w:rsid w:val="007822CC"/>
    <w:rsid w:val="00782440"/>
    <w:rsid w:val="00783E82"/>
    <w:rsid w:val="007903B1"/>
    <w:rsid w:val="007922B7"/>
    <w:rsid w:val="00792AF7"/>
    <w:rsid w:val="007973A7"/>
    <w:rsid w:val="00797CD6"/>
    <w:rsid w:val="007A1F31"/>
    <w:rsid w:val="007A344E"/>
    <w:rsid w:val="007A6213"/>
    <w:rsid w:val="007A738E"/>
    <w:rsid w:val="007B0128"/>
    <w:rsid w:val="007B11F9"/>
    <w:rsid w:val="007B4472"/>
    <w:rsid w:val="007C0F73"/>
    <w:rsid w:val="007C10FB"/>
    <w:rsid w:val="007C15B2"/>
    <w:rsid w:val="007C19ED"/>
    <w:rsid w:val="007C6784"/>
    <w:rsid w:val="007D2107"/>
    <w:rsid w:val="007D414C"/>
    <w:rsid w:val="007D52B3"/>
    <w:rsid w:val="007D6681"/>
    <w:rsid w:val="007D794D"/>
    <w:rsid w:val="007E03B8"/>
    <w:rsid w:val="007E0ED7"/>
    <w:rsid w:val="007E5207"/>
    <w:rsid w:val="007F1538"/>
    <w:rsid w:val="007F30A6"/>
    <w:rsid w:val="007F4592"/>
    <w:rsid w:val="008018A7"/>
    <w:rsid w:val="00802DD5"/>
    <w:rsid w:val="008037F9"/>
    <w:rsid w:val="008046B1"/>
    <w:rsid w:val="00804B6F"/>
    <w:rsid w:val="00804FF9"/>
    <w:rsid w:val="00807533"/>
    <w:rsid w:val="00807DEA"/>
    <w:rsid w:val="008109A6"/>
    <w:rsid w:val="008125B9"/>
    <w:rsid w:val="00815848"/>
    <w:rsid w:val="0081763D"/>
    <w:rsid w:val="008226AC"/>
    <w:rsid w:val="008310D9"/>
    <w:rsid w:val="00833498"/>
    <w:rsid w:val="0083355E"/>
    <w:rsid w:val="00833BA2"/>
    <w:rsid w:val="008349A8"/>
    <w:rsid w:val="0083742E"/>
    <w:rsid w:val="00840335"/>
    <w:rsid w:val="00842A99"/>
    <w:rsid w:val="0084525F"/>
    <w:rsid w:val="008472A0"/>
    <w:rsid w:val="00850002"/>
    <w:rsid w:val="008514A6"/>
    <w:rsid w:val="00851B29"/>
    <w:rsid w:val="008577AB"/>
    <w:rsid w:val="00860652"/>
    <w:rsid w:val="0086344A"/>
    <w:rsid w:val="0086361E"/>
    <w:rsid w:val="00863B3A"/>
    <w:rsid w:val="00864420"/>
    <w:rsid w:val="00871A3C"/>
    <w:rsid w:val="008744F4"/>
    <w:rsid w:val="00880E1C"/>
    <w:rsid w:val="008824EA"/>
    <w:rsid w:val="008843BF"/>
    <w:rsid w:val="00886FB3"/>
    <w:rsid w:val="0088704C"/>
    <w:rsid w:val="008921A9"/>
    <w:rsid w:val="008933EB"/>
    <w:rsid w:val="00897527"/>
    <w:rsid w:val="008A1334"/>
    <w:rsid w:val="008A2DB7"/>
    <w:rsid w:val="008A5622"/>
    <w:rsid w:val="008A787B"/>
    <w:rsid w:val="008B0685"/>
    <w:rsid w:val="008B46AF"/>
    <w:rsid w:val="008B74BA"/>
    <w:rsid w:val="008C3C9C"/>
    <w:rsid w:val="008C3CDC"/>
    <w:rsid w:val="008C4580"/>
    <w:rsid w:val="008C6D72"/>
    <w:rsid w:val="008D0090"/>
    <w:rsid w:val="008D12FB"/>
    <w:rsid w:val="008D1AE2"/>
    <w:rsid w:val="008D1D88"/>
    <w:rsid w:val="008E2E3A"/>
    <w:rsid w:val="008E48EE"/>
    <w:rsid w:val="008E4BE4"/>
    <w:rsid w:val="008F065F"/>
    <w:rsid w:val="008F2726"/>
    <w:rsid w:val="008F3525"/>
    <w:rsid w:val="008F4EC5"/>
    <w:rsid w:val="008F5E26"/>
    <w:rsid w:val="008F6765"/>
    <w:rsid w:val="00903165"/>
    <w:rsid w:val="00904426"/>
    <w:rsid w:val="00904471"/>
    <w:rsid w:val="00905E65"/>
    <w:rsid w:val="0091055B"/>
    <w:rsid w:val="00912894"/>
    <w:rsid w:val="00916B9C"/>
    <w:rsid w:val="00920412"/>
    <w:rsid w:val="00931B24"/>
    <w:rsid w:val="00931C5F"/>
    <w:rsid w:val="00933136"/>
    <w:rsid w:val="0094109E"/>
    <w:rsid w:val="00941C27"/>
    <w:rsid w:val="009456C5"/>
    <w:rsid w:val="009502FB"/>
    <w:rsid w:val="00950558"/>
    <w:rsid w:val="00951C1F"/>
    <w:rsid w:val="0095564F"/>
    <w:rsid w:val="00955A18"/>
    <w:rsid w:val="00956763"/>
    <w:rsid w:val="00960687"/>
    <w:rsid w:val="00960B7C"/>
    <w:rsid w:val="0096354E"/>
    <w:rsid w:val="0096462C"/>
    <w:rsid w:val="009651CD"/>
    <w:rsid w:val="0096541E"/>
    <w:rsid w:val="00965EFB"/>
    <w:rsid w:val="009664B9"/>
    <w:rsid w:val="009700D9"/>
    <w:rsid w:val="0097200F"/>
    <w:rsid w:val="00976EFF"/>
    <w:rsid w:val="00982377"/>
    <w:rsid w:val="00982F3E"/>
    <w:rsid w:val="0098363D"/>
    <w:rsid w:val="00984BAE"/>
    <w:rsid w:val="009870D2"/>
    <w:rsid w:val="00987247"/>
    <w:rsid w:val="009900BF"/>
    <w:rsid w:val="00991110"/>
    <w:rsid w:val="00992BE0"/>
    <w:rsid w:val="00993AC2"/>
    <w:rsid w:val="0099401B"/>
    <w:rsid w:val="00994EB9"/>
    <w:rsid w:val="00995E79"/>
    <w:rsid w:val="009A435E"/>
    <w:rsid w:val="009A47D4"/>
    <w:rsid w:val="009A5636"/>
    <w:rsid w:val="009A6928"/>
    <w:rsid w:val="009A6B8A"/>
    <w:rsid w:val="009B1E69"/>
    <w:rsid w:val="009B1F1F"/>
    <w:rsid w:val="009B3B36"/>
    <w:rsid w:val="009B4675"/>
    <w:rsid w:val="009B4B13"/>
    <w:rsid w:val="009B4CD9"/>
    <w:rsid w:val="009B6829"/>
    <w:rsid w:val="009B7F1B"/>
    <w:rsid w:val="009C0A97"/>
    <w:rsid w:val="009C34AA"/>
    <w:rsid w:val="009C5044"/>
    <w:rsid w:val="009C7F39"/>
    <w:rsid w:val="009D3A2E"/>
    <w:rsid w:val="009D3A95"/>
    <w:rsid w:val="009D4824"/>
    <w:rsid w:val="009D6A0A"/>
    <w:rsid w:val="009E09C2"/>
    <w:rsid w:val="009E0C48"/>
    <w:rsid w:val="009E44DB"/>
    <w:rsid w:val="009F032C"/>
    <w:rsid w:val="009F0AEE"/>
    <w:rsid w:val="009F1A9A"/>
    <w:rsid w:val="009F2349"/>
    <w:rsid w:val="009F3A17"/>
    <w:rsid w:val="009F63DF"/>
    <w:rsid w:val="00A03554"/>
    <w:rsid w:val="00A03D39"/>
    <w:rsid w:val="00A10360"/>
    <w:rsid w:val="00A162A6"/>
    <w:rsid w:val="00A16964"/>
    <w:rsid w:val="00A206C4"/>
    <w:rsid w:val="00A21B80"/>
    <w:rsid w:val="00A2510E"/>
    <w:rsid w:val="00A26B0E"/>
    <w:rsid w:val="00A27CD6"/>
    <w:rsid w:val="00A30B8F"/>
    <w:rsid w:val="00A339D7"/>
    <w:rsid w:val="00A34378"/>
    <w:rsid w:val="00A37665"/>
    <w:rsid w:val="00A41BD3"/>
    <w:rsid w:val="00A46460"/>
    <w:rsid w:val="00A535E4"/>
    <w:rsid w:val="00A54993"/>
    <w:rsid w:val="00A56A7D"/>
    <w:rsid w:val="00A60A62"/>
    <w:rsid w:val="00A614F5"/>
    <w:rsid w:val="00A61E46"/>
    <w:rsid w:val="00A631B5"/>
    <w:rsid w:val="00A65652"/>
    <w:rsid w:val="00A65CD6"/>
    <w:rsid w:val="00A67C4C"/>
    <w:rsid w:val="00A71E4D"/>
    <w:rsid w:val="00A76346"/>
    <w:rsid w:val="00A77804"/>
    <w:rsid w:val="00A808AC"/>
    <w:rsid w:val="00A81D42"/>
    <w:rsid w:val="00A81D98"/>
    <w:rsid w:val="00A86B54"/>
    <w:rsid w:val="00A92A9E"/>
    <w:rsid w:val="00A949EC"/>
    <w:rsid w:val="00A94B6B"/>
    <w:rsid w:val="00A95F7B"/>
    <w:rsid w:val="00A968D9"/>
    <w:rsid w:val="00A969ED"/>
    <w:rsid w:val="00A97C80"/>
    <w:rsid w:val="00AA10E3"/>
    <w:rsid w:val="00AA174D"/>
    <w:rsid w:val="00AA2356"/>
    <w:rsid w:val="00AA3D5D"/>
    <w:rsid w:val="00AA422E"/>
    <w:rsid w:val="00AA538A"/>
    <w:rsid w:val="00AB0C7E"/>
    <w:rsid w:val="00AB0F86"/>
    <w:rsid w:val="00AB1FFD"/>
    <w:rsid w:val="00AB498D"/>
    <w:rsid w:val="00AB4CCB"/>
    <w:rsid w:val="00AB6A67"/>
    <w:rsid w:val="00AB6C99"/>
    <w:rsid w:val="00AC0D21"/>
    <w:rsid w:val="00AC4E6D"/>
    <w:rsid w:val="00AD201E"/>
    <w:rsid w:val="00AD2BDE"/>
    <w:rsid w:val="00AD3325"/>
    <w:rsid w:val="00AD72D3"/>
    <w:rsid w:val="00AD7BAE"/>
    <w:rsid w:val="00AE23E9"/>
    <w:rsid w:val="00AE3B66"/>
    <w:rsid w:val="00AE5AAF"/>
    <w:rsid w:val="00AF2707"/>
    <w:rsid w:val="00AF5055"/>
    <w:rsid w:val="00AF6F1F"/>
    <w:rsid w:val="00B01171"/>
    <w:rsid w:val="00B01D33"/>
    <w:rsid w:val="00B0439E"/>
    <w:rsid w:val="00B118A4"/>
    <w:rsid w:val="00B11DF0"/>
    <w:rsid w:val="00B14AA7"/>
    <w:rsid w:val="00B212E1"/>
    <w:rsid w:val="00B21DF9"/>
    <w:rsid w:val="00B230EE"/>
    <w:rsid w:val="00B23518"/>
    <w:rsid w:val="00B2799B"/>
    <w:rsid w:val="00B33A0A"/>
    <w:rsid w:val="00B36094"/>
    <w:rsid w:val="00B36648"/>
    <w:rsid w:val="00B451CE"/>
    <w:rsid w:val="00B46BB1"/>
    <w:rsid w:val="00B526A3"/>
    <w:rsid w:val="00B5290C"/>
    <w:rsid w:val="00B5512D"/>
    <w:rsid w:val="00B561E0"/>
    <w:rsid w:val="00B6234D"/>
    <w:rsid w:val="00B63222"/>
    <w:rsid w:val="00B643F7"/>
    <w:rsid w:val="00B67F54"/>
    <w:rsid w:val="00B73C65"/>
    <w:rsid w:val="00B82006"/>
    <w:rsid w:val="00B83185"/>
    <w:rsid w:val="00B86464"/>
    <w:rsid w:val="00B94251"/>
    <w:rsid w:val="00B94427"/>
    <w:rsid w:val="00B963B7"/>
    <w:rsid w:val="00BA141B"/>
    <w:rsid w:val="00BA46BA"/>
    <w:rsid w:val="00BA615D"/>
    <w:rsid w:val="00BA6406"/>
    <w:rsid w:val="00BA6C2C"/>
    <w:rsid w:val="00BB055A"/>
    <w:rsid w:val="00BC0524"/>
    <w:rsid w:val="00BC19BF"/>
    <w:rsid w:val="00BC2B67"/>
    <w:rsid w:val="00BC4808"/>
    <w:rsid w:val="00BC77DC"/>
    <w:rsid w:val="00BD0045"/>
    <w:rsid w:val="00BD0A7C"/>
    <w:rsid w:val="00BD3670"/>
    <w:rsid w:val="00BD48C2"/>
    <w:rsid w:val="00BD4D06"/>
    <w:rsid w:val="00BD6A84"/>
    <w:rsid w:val="00BE1AE3"/>
    <w:rsid w:val="00BF1AD6"/>
    <w:rsid w:val="00BF5654"/>
    <w:rsid w:val="00BF58C3"/>
    <w:rsid w:val="00C03A9B"/>
    <w:rsid w:val="00C03CB9"/>
    <w:rsid w:val="00C03F4F"/>
    <w:rsid w:val="00C0594D"/>
    <w:rsid w:val="00C06062"/>
    <w:rsid w:val="00C07CC8"/>
    <w:rsid w:val="00C137E3"/>
    <w:rsid w:val="00C15056"/>
    <w:rsid w:val="00C16BF5"/>
    <w:rsid w:val="00C20A66"/>
    <w:rsid w:val="00C24641"/>
    <w:rsid w:val="00C25984"/>
    <w:rsid w:val="00C259A2"/>
    <w:rsid w:val="00C26D7B"/>
    <w:rsid w:val="00C27924"/>
    <w:rsid w:val="00C27B8B"/>
    <w:rsid w:val="00C30F56"/>
    <w:rsid w:val="00C35F1E"/>
    <w:rsid w:val="00C372F0"/>
    <w:rsid w:val="00C4030D"/>
    <w:rsid w:val="00C45885"/>
    <w:rsid w:val="00C5060F"/>
    <w:rsid w:val="00C51547"/>
    <w:rsid w:val="00C51C20"/>
    <w:rsid w:val="00C541F0"/>
    <w:rsid w:val="00C5792A"/>
    <w:rsid w:val="00C60FF4"/>
    <w:rsid w:val="00C61081"/>
    <w:rsid w:val="00C6296C"/>
    <w:rsid w:val="00C62C3C"/>
    <w:rsid w:val="00C7090C"/>
    <w:rsid w:val="00C70AB0"/>
    <w:rsid w:val="00C71A60"/>
    <w:rsid w:val="00C7430C"/>
    <w:rsid w:val="00C758A6"/>
    <w:rsid w:val="00C75FAA"/>
    <w:rsid w:val="00C7692E"/>
    <w:rsid w:val="00C779FC"/>
    <w:rsid w:val="00C826A2"/>
    <w:rsid w:val="00C910CC"/>
    <w:rsid w:val="00C91A3F"/>
    <w:rsid w:val="00CA11F6"/>
    <w:rsid w:val="00CA2F2F"/>
    <w:rsid w:val="00CA4575"/>
    <w:rsid w:val="00CA4A29"/>
    <w:rsid w:val="00CB0D55"/>
    <w:rsid w:val="00CB0EF9"/>
    <w:rsid w:val="00CB29B3"/>
    <w:rsid w:val="00CB2C57"/>
    <w:rsid w:val="00CB2E87"/>
    <w:rsid w:val="00CB30DA"/>
    <w:rsid w:val="00CB5E63"/>
    <w:rsid w:val="00CC0A1E"/>
    <w:rsid w:val="00CC10A3"/>
    <w:rsid w:val="00CC5F2D"/>
    <w:rsid w:val="00CC785B"/>
    <w:rsid w:val="00CD2F68"/>
    <w:rsid w:val="00CD4124"/>
    <w:rsid w:val="00CD656C"/>
    <w:rsid w:val="00CD6A8C"/>
    <w:rsid w:val="00CE589F"/>
    <w:rsid w:val="00CE5AC2"/>
    <w:rsid w:val="00CE6138"/>
    <w:rsid w:val="00CF0969"/>
    <w:rsid w:val="00CF2913"/>
    <w:rsid w:val="00CF6D0C"/>
    <w:rsid w:val="00CF7AE1"/>
    <w:rsid w:val="00D01DD7"/>
    <w:rsid w:val="00D02107"/>
    <w:rsid w:val="00D07B1B"/>
    <w:rsid w:val="00D07DA6"/>
    <w:rsid w:val="00D11932"/>
    <w:rsid w:val="00D1266D"/>
    <w:rsid w:val="00D15ED3"/>
    <w:rsid w:val="00D17896"/>
    <w:rsid w:val="00D22BA2"/>
    <w:rsid w:val="00D2374A"/>
    <w:rsid w:val="00D24B0C"/>
    <w:rsid w:val="00D26043"/>
    <w:rsid w:val="00D2761D"/>
    <w:rsid w:val="00D31956"/>
    <w:rsid w:val="00D357A3"/>
    <w:rsid w:val="00D35F18"/>
    <w:rsid w:val="00D3719A"/>
    <w:rsid w:val="00D428AC"/>
    <w:rsid w:val="00D42915"/>
    <w:rsid w:val="00D42C58"/>
    <w:rsid w:val="00D44291"/>
    <w:rsid w:val="00D45DC8"/>
    <w:rsid w:val="00D5258A"/>
    <w:rsid w:val="00D52C4A"/>
    <w:rsid w:val="00D54BA6"/>
    <w:rsid w:val="00D54D02"/>
    <w:rsid w:val="00D602D9"/>
    <w:rsid w:val="00D62E67"/>
    <w:rsid w:val="00D66D9F"/>
    <w:rsid w:val="00D7202E"/>
    <w:rsid w:val="00D7492A"/>
    <w:rsid w:val="00D74E00"/>
    <w:rsid w:val="00D75B38"/>
    <w:rsid w:val="00D75BC8"/>
    <w:rsid w:val="00D76BD1"/>
    <w:rsid w:val="00D77BA4"/>
    <w:rsid w:val="00D86CE3"/>
    <w:rsid w:val="00D902A9"/>
    <w:rsid w:val="00D92218"/>
    <w:rsid w:val="00D92D78"/>
    <w:rsid w:val="00D948F1"/>
    <w:rsid w:val="00D95D95"/>
    <w:rsid w:val="00DA0B12"/>
    <w:rsid w:val="00DA7F13"/>
    <w:rsid w:val="00DB02CA"/>
    <w:rsid w:val="00DB0A50"/>
    <w:rsid w:val="00DB3792"/>
    <w:rsid w:val="00DB59BB"/>
    <w:rsid w:val="00DB6F19"/>
    <w:rsid w:val="00DB7E66"/>
    <w:rsid w:val="00DC02DC"/>
    <w:rsid w:val="00DC0C53"/>
    <w:rsid w:val="00DC2928"/>
    <w:rsid w:val="00DC5F9A"/>
    <w:rsid w:val="00DD045B"/>
    <w:rsid w:val="00DD29B0"/>
    <w:rsid w:val="00DD3006"/>
    <w:rsid w:val="00DD3673"/>
    <w:rsid w:val="00DD5CB7"/>
    <w:rsid w:val="00DD7E86"/>
    <w:rsid w:val="00DE0605"/>
    <w:rsid w:val="00DE2479"/>
    <w:rsid w:val="00DE71CE"/>
    <w:rsid w:val="00DF2296"/>
    <w:rsid w:val="00DF3B7D"/>
    <w:rsid w:val="00DF40AD"/>
    <w:rsid w:val="00DF6919"/>
    <w:rsid w:val="00E02079"/>
    <w:rsid w:val="00E0746F"/>
    <w:rsid w:val="00E07CE1"/>
    <w:rsid w:val="00E112EE"/>
    <w:rsid w:val="00E128BA"/>
    <w:rsid w:val="00E13AEB"/>
    <w:rsid w:val="00E158E3"/>
    <w:rsid w:val="00E226D7"/>
    <w:rsid w:val="00E23456"/>
    <w:rsid w:val="00E27EE2"/>
    <w:rsid w:val="00E32C82"/>
    <w:rsid w:val="00E3321C"/>
    <w:rsid w:val="00E36D68"/>
    <w:rsid w:val="00E372F2"/>
    <w:rsid w:val="00E37CFB"/>
    <w:rsid w:val="00E37D26"/>
    <w:rsid w:val="00E43844"/>
    <w:rsid w:val="00E456A6"/>
    <w:rsid w:val="00E509B9"/>
    <w:rsid w:val="00E50ABB"/>
    <w:rsid w:val="00E52437"/>
    <w:rsid w:val="00E53440"/>
    <w:rsid w:val="00E54976"/>
    <w:rsid w:val="00E56D39"/>
    <w:rsid w:val="00E717CB"/>
    <w:rsid w:val="00E7594F"/>
    <w:rsid w:val="00E815EA"/>
    <w:rsid w:val="00E82905"/>
    <w:rsid w:val="00E82B90"/>
    <w:rsid w:val="00E86BE5"/>
    <w:rsid w:val="00E91838"/>
    <w:rsid w:val="00E92334"/>
    <w:rsid w:val="00E92F11"/>
    <w:rsid w:val="00E952CF"/>
    <w:rsid w:val="00E952DD"/>
    <w:rsid w:val="00E95D38"/>
    <w:rsid w:val="00EA10A8"/>
    <w:rsid w:val="00EA69B5"/>
    <w:rsid w:val="00EB1009"/>
    <w:rsid w:val="00EB3561"/>
    <w:rsid w:val="00EB5F89"/>
    <w:rsid w:val="00EC18C2"/>
    <w:rsid w:val="00EC4A54"/>
    <w:rsid w:val="00EC5955"/>
    <w:rsid w:val="00EC5B5A"/>
    <w:rsid w:val="00EC6DC9"/>
    <w:rsid w:val="00ED00A8"/>
    <w:rsid w:val="00ED3672"/>
    <w:rsid w:val="00ED3C89"/>
    <w:rsid w:val="00ED4AEA"/>
    <w:rsid w:val="00ED5E86"/>
    <w:rsid w:val="00ED79AB"/>
    <w:rsid w:val="00EE0164"/>
    <w:rsid w:val="00EE28B9"/>
    <w:rsid w:val="00EE453E"/>
    <w:rsid w:val="00EE479A"/>
    <w:rsid w:val="00EE4D0A"/>
    <w:rsid w:val="00EE72D2"/>
    <w:rsid w:val="00EE77B6"/>
    <w:rsid w:val="00F023D0"/>
    <w:rsid w:val="00F04680"/>
    <w:rsid w:val="00F11889"/>
    <w:rsid w:val="00F11DA9"/>
    <w:rsid w:val="00F158F4"/>
    <w:rsid w:val="00F174A3"/>
    <w:rsid w:val="00F20ECD"/>
    <w:rsid w:val="00F22362"/>
    <w:rsid w:val="00F22F0B"/>
    <w:rsid w:val="00F26257"/>
    <w:rsid w:val="00F27712"/>
    <w:rsid w:val="00F30886"/>
    <w:rsid w:val="00F34470"/>
    <w:rsid w:val="00F3772F"/>
    <w:rsid w:val="00F40B90"/>
    <w:rsid w:val="00F44A9B"/>
    <w:rsid w:val="00F45FC2"/>
    <w:rsid w:val="00F46E94"/>
    <w:rsid w:val="00F5292D"/>
    <w:rsid w:val="00F53143"/>
    <w:rsid w:val="00F53E2E"/>
    <w:rsid w:val="00F6368B"/>
    <w:rsid w:val="00F74C2D"/>
    <w:rsid w:val="00F75765"/>
    <w:rsid w:val="00F82562"/>
    <w:rsid w:val="00F85128"/>
    <w:rsid w:val="00F900D8"/>
    <w:rsid w:val="00F94A21"/>
    <w:rsid w:val="00F94AF2"/>
    <w:rsid w:val="00F95D97"/>
    <w:rsid w:val="00F969BA"/>
    <w:rsid w:val="00FA04A3"/>
    <w:rsid w:val="00FA4DE4"/>
    <w:rsid w:val="00FA6027"/>
    <w:rsid w:val="00FA6994"/>
    <w:rsid w:val="00FB52AD"/>
    <w:rsid w:val="00FB6449"/>
    <w:rsid w:val="00FC036F"/>
    <w:rsid w:val="00FC0419"/>
    <w:rsid w:val="00FC3829"/>
    <w:rsid w:val="00FC6710"/>
    <w:rsid w:val="00FC6B0C"/>
    <w:rsid w:val="00FC6FDC"/>
    <w:rsid w:val="00FD3315"/>
    <w:rsid w:val="00FD40C6"/>
    <w:rsid w:val="00FD425C"/>
    <w:rsid w:val="00FD4D9C"/>
    <w:rsid w:val="00FD5875"/>
    <w:rsid w:val="00FD5FA9"/>
    <w:rsid w:val="00FE1ED5"/>
    <w:rsid w:val="00FE4EBA"/>
    <w:rsid w:val="00FE5CF5"/>
    <w:rsid w:val="00FE72C8"/>
    <w:rsid w:val="00FF00DD"/>
    <w:rsid w:val="00FF4961"/>
    <w:rsid w:val="00FF5EA3"/>
    <w:rsid w:val="00FF79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DC0354"/>
  <w15:chartTrackingRefBased/>
  <w15:docId w15:val="{E957A85F-C8E9-4EE7-BB20-D61BBAE17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90805"/>
    <w:pPr>
      <w:widowControl w:val="0"/>
      <w:jc w:val="both"/>
    </w:pPr>
  </w:style>
  <w:style w:type="paragraph" w:styleId="1">
    <w:name w:val="heading 1"/>
    <w:basedOn w:val="a"/>
    <w:next w:val="a"/>
    <w:link w:val="10"/>
    <w:uiPriority w:val="9"/>
    <w:qFormat/>
    <w:rsid w:val="00F11889"/>
    <w:pPr>
      <w:keepNext/>
      <w:keepLines/>
      <w:spacing w:line="578" w:lineRule="auto"/>
      <w:outlineLvl w:val="0"/>
    </w:pPr>
    <w:rPr>
      <w:rFonts w:eastAsia="宋体"/>
      <w:b/>
      <w:bCs/>
      <w:kern w:val="44"/>
      <w:sz w:val="28"/>
      <w:szCs w:val="44"/>
    </w:rPr>
  </w:style>
  <w:style w:type="paragraph" w:styleId="2">
    <w:name w:val="heading 2"/>
    <w:basedOn w:val="a"/>
    <w:next w:val="a"/>
    <w:link w:val="20"/>
    <w:uiPriority w:val="9"/>
    <w:unhideWhenUsed/>
    <w:qFormat/>
    <w:rsid w:val="00F11889"/>
    <w:pPr>
      <w:keepNext/>
      <w:keepLines/>
      <w:spacing w:line="416" w:lineRule="auto"/>
      <w:outlineLvl w:val="1"/>
    </w:pPr>
    <w:rPr>
      <w:rFonts w:asciiTheme="majorHAnsi" w:eastAsia="宋体" w:hAnsiTheme="majorHAnsi" w:cstheme="majorBidi"/>
      <w:b/>
      <w:bCs/>
      <w:sz w:val="24"/>
      <w:szCs w:val="32"/>
    </w:rPr>
  </w:style>
  <w:style w:type="paragraph" w:styleId="3">
    <w:name w:val="heading 3"/>
    <w:basedOn w:val="a"/>
    <w:next w:val="a"/>
    <w:link w:val="30"/>
    <w:uiPriority w:val="9"/>
    <w:unhideWhenUsed/>
    <w:qFormat/>
    <w:rsid w:val="00C16BF5"/>
    <w:pPr>
      <w:keepNext/>
      <w:keepLines/>
      <w:spacing w:before="20" w:after="20" w:line="416" w:lineRule="auto"/>
      <w:outlineLvl w:val="2"/>
    </w:pPr>
    <w:rPr>
      <w:rFonts w:eastAsia="宋体"/>
      <w:b/>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A4A29"/>
    <w:rPr>
      <w:sz w:val="18"/>
      <w:szCs w:val="18"/>
    </w:rPr>
  </w:style>
  <w:style w:type="character" w:customStyle="1" w:styleId="a4">
    <w:name w:val="批注框文本 字符"/>
    <w:basedOn w:val="a0"/>
    <w:link w:val="a3"/>
    <w:uiPriority w:val="99"/>
    <w:semiHidden/>
    <w:rsid w:val="00CA4A29"/>
    <w:rPr>
      <w:sz w:val="18"/>
      <w:szCs w:val="18"/>
    </w:rPr>
  </w:style>
  <w:style w:type="paragraph" w:styleId="a5">
    <w:name w:val="List Paragraph"/>
    <w:basedOn w:val="a"/>
    <w:uiPriority w:val="34"/>
    <w:qFormat/>
    <w:rsid w:val="002A49C4"/>
    <w:pPr>
      <w:ind w:firstLineChars="200" w:firstLine="420"/>
    </w:pPr>
    <w:rPr>
      <w:rFonts w:ascii="Times New Roman" w:eastAsia="宋体" w:hAnsi="Times New Roman" w:cs="Times New Roman"/>
      <w:szCs w:val="24"/>
    </w:rPr>
  </w:style>
  <w:style w:type="paragraph" w:styleId="a6">
    <w:name w:val="header"/>
    <w:basedOn w:val="a"/>
    <w:link w:val="a7"/>
    <w:uiPriority w:val="99"/>
    <w:unhideWhenUsed/>
    <w:rsid w:val="004E43B8"/>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4E43B8"/>
    <w:rPr>
      <w:sz w:val="18"/>
      <w:szCs w:val="18"/>
    </w:rPr>
  </w:style>
  <w:style w:type="paragraph" w:styleId="a8">
    <w:name w:val="footer"/>
    <w:basedOn w:val="a"/>
    <w:link w:val="a9"/>
    <w:uiPriority w:val="99"/>
    <w:unhideWhenUsed/>
    <w:rsid w:val="004E43B8"/>
    <w:pPr>
      <w:tabs>
        <w:tab w:val="center" w:pos="4153"/>
        <w:tab w:val="right" w:pos="8306"/>
      </w:tabs>
      <w:snapToGrid w:val="0"/>
      <w:jc w:val="left"/>
    </w:pPr>
    <w:rPr>
      <w:sz w:val="18"/>
      <w:szCs w:val="18"/>
    </w:rPr>
  </w:style>
  <w:style w:type="character" w:customStyle="1" w:styleId="a9">
    <w:name w:val="页脚 字符"/>
    <w:basedOn w:val="a0"/>
    <w:link w:val="a8"/>
    <w:uiPriority w:val="99"/>
    <w:rsid w:val="004E43B8"/>
    <w:rPr>
      <w:sz w:val="18"/>
      <w:szCs w:val="18"/>
    </w:rPr>
  </w:style>
  <w:style w:type="paragraph" w:styleId="aa">
    <w:name w:val="Date"/>
    <w:basedOn w:val="a"/>
    <w:next w:val="a"/>
    <w:link w:val="ab"/>
    <w:uiPriority w:val="99"/>
    <w:semiHidden/>
    <w:unhideWhenUsed/>
    <w:rsid w:val="003E6FC0"/>
    <w:pPr>
      <w:ind w:leftChars="2500" w:left="100"/>
    </w:pPr>
  </w:style>
  <w:style w:type="character" w:customStyle="1" w:styleId="ab">
    <w:name w:val="日期 字符"/>
    <w:basedOn w:val="a0"/>
    <w:link w:val="aa"/>
    <w:uiPriority w:val="99"/>
    <w:semiHidden/>
    <w:rsid w:val="003E6FC0"/>
  </w:style>
  <w:style w:type="character" w:styleId="ac">
    <w:name w:val="Hyperlink"/>
    <w:basedOn w:val="a0"/>
    <w:uiPriority w:val="99"/>
    <w:unhideWhenUsed/>
    <w:rsid w:val="00886FB3"/>
    <w:rPr>
      <w:color w:val="0563C1" w:themeColor="hyperlink"/>
      <w:u w:val="single"/>
    </w:rPr>
  </w:style>
  <w:style w:type="character" w:customStyle="1" w:styleId="11">
    <w:name w:val="未处理的提及1"/>
    <w:basedOn w:val="a0"/>
    <w:uiPriority w:val="99"/>
    <w:semiHidden/>
    <w:unhideWhenUsed/>
    <w:rsid w:val="00886FB3"/>
    <w:rPr>
      <w:color w:val="808080"/>
      <w:shd w:val="clear" w:color="auto" w:fill="E6E6E6"/>
    </w:rPr>
  </w:style>
  <w:style w:type="character" w:customStyle="1" w:styleId="10">
    <w:name w:val="标题 1 字符"/>
    <w:basedOn w:val="a0"/>
    <w:link w:val="1"/>
    <w:uiPriority w:val="9"/>
    <w:rsid w:val="00F11889"/>
    <w:rPr>
      <w:rFonts w:eastAsia="宋体"/>
      <w:b/>
      <w:bCs/>
      <w:kern w:val="44"/>
      <w:sz w:val="28"/>
      <w:szCs w:val="44"/>
    </w:rPr>
  </w:style>
  <w:style w:type="paragraph" w:styleId="TOC">
    <w:name w:val="TOC Heading"/>
    <w:basedOn w:val="1"/>
    <w:next w:val="a"/>
    <w:uiPriority w:val="39"/>
    <w:unhideWhenUsed/>
    <w:qFormat/>
    <w:rsid w:val="00AB6A67"/>
    <w:pPr>
      <w:widowControl/>
      <w:spacing w:before="24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21">
    <w:name w:val="toc 2"/>
    <w:basedOn w:val="a"/>
    <w:next w:val="a"/>
    <w:autoRedefine/>
    <w:uiPriority w:val="39"/>
    <w:unhideWhenUsed/>
    <w:rsid w:val="00AB6A67"/>
    <w:pPr>
      <w:widowControl/>
      <w:spacing w:after="100" w:line="259" w:lineRule="auto"/>
      <w:ind w:left="220"/>
      <w:jc w:val="left"/>
    </w:pPr>
    <w:rPr>
      <w:rFonts w:cs="Times New Roman"/>
      <w:kern w:val="0"/>
      <w:sz w:val="22"/>
    </w:rPr>
  </w:style>
  <w:style w:type="paragraph" w:styleId="12">
    <w:name w:val="toc 1"/>
    <w:basedOn w:val="a"/>
    <w:next w:val="a"/>
    <w:autoRedefine/>
    <w:uiPriority w:val="39"/>
    <w:unhideWhenUsed/>
    <w:rsid w:val="00AB6A67"/>
    <w:pPr>
      <w:widowControl/>
      <w:spacing w:after="100" w:line="259" w:lineRule="auto"/>
      <w:jc w:val="left"/>
    </w:pPr>
    <w:rPr>
      <w:rFonts w:cs="Times New Roman"/>
      <w:kern w:val="0"/>
      <w:sz w:val="22"/>
    </w:rPr>
  </w:style>
  <w:style w:type="paragraph" w:styleId="31">
    <w:name w:val="toc 3"/>
    <w:basedOn w:val="a"/>
    <w:next w:val="a"/>
    <w:autoRedefine/>
    <w:uiPriority w:val="39"/>
    <w:unhideWhenUsed/>
    <w:rsid w:val="00F11889"/>
    <w:pPr>
      <w:widowControl/>
      <w:spacing w:after="100" w:line="259" w:lineRule="auto"/>
      <w:ind w:left="440"/>
      <w:jc w:val="left"/>
    </w:pPr>
    <w:rPr>
      <w:rFonts w:cs="Times New Roman"/>
      <w:kern w:val="0"/>
      <w:sz w:val="22"/>
    </w:rPr>
  </w:style>
  <w:style w:type="character" w:customStyle="1" w:styleId="20">
    <w:name w:val="标题 2 字符"/>
    <w:basedOn w:val="a0"/>
    <w:link w:val="2"/>
    <w:uiPriority w:val="9"/>
    <w:rsid w:val="00F11889"/>
    <w:rPr>
      <w:rFonts w:asciiTheme="majorHAnsi" w:eastAsia="宋体" w:hAnsiTheme="majorHAnsi" w:cstheme="majorBidi"/>
      <w:b/>
      <w:bCs/>
      <w:sz w:val="24"/>
      <w:szCs w:val="32"/>
    </w:rPr>
  </w:style>
  <w:style w:type="paragraph" w:styleId="ad">
    <w:name w:val="No Spacing"/>
    <w:link w:val="ae"/>
    <w:uiPriority w:val="1"/>
    <w:qFormat/>
    <w:rsid w:val="0083742E"/>
    <w:rPr>
      <w:kern w:val="0"/>
      <w:sz w:val="22"/>
    </w:rPr>
  </w:style>
  <w:style w:type="character" w:customStyle="1" w:styleId="ae">
    <w:name w:val="无间隔 字符"/>
    <w:basedOn w:val="a0"/>
    <w:link w:val="ad"/>
    <w:uiPriority w:val="1"/>
    <w:rsid w:val="0083742E"/>
    <w:rPr>
      <w:kern w:val="0"/>
      <w:sz w:val="22"/>
    </w:rPr>
  </w:style>
  <w:style w:type="character" w:customStyle="1" w:styleId="30">
    <w:name w:val="标题 3 字符"/>
    <w:basedOn w:val="a0"/>
    <w:link w:val="3"/>
    <w:uiPriority w:val="9"/>
    <w:rsid w:val="00C16BF5"/>
    <w:rPr>
      <w:rFonts w:eastAsia="宋体"/>
      <w:b/>
      <w:bCs/>
      <w:sz w:val="24"/>
      <w:szCs w:val="32"/>
    </w:rPr>
  </w:style>
  <w:style w:type="paragraph" w:styleId="af">
    <w:name w:val="annotation text"/>
    <w:basedOn w:val="a"/>
    <w:link w:val="af0"/>
    <w:uiPriority w:val="99"/>
    <w:unhideWhenUsed/>
    <w:qFormat/>
    <w:rsid w:val="0084525F"/>
    <w:pPr>
      <w:jc w:val="left"/>
    </w:pPr>
  </w:style>
  <w:style w:type="character" w:customStyle="1" w:styleId="af0">
    <w:name w:val="批注文字 字符"/>
    <w:basedOn w:val="a0"/>
    <w:link w:val="af"/>
    <w:uiPriority w:val="99"/>
    <w:rsid w:val="0084525F"/>
  </w:style>
  <w:style w:type="character" w:styleId="af1">
    <w:name w:val="annotation reference"/>
    <w:basedOn w:val="a0"/>
    <w:uiPriority w:val="99"/>
    <w:semiHidden/>
    <w:unhideWhenUsed/>
    <w:rsid w:val="00815848"/>
    <w:rPr>
      <w:sz w:val="21"/>
      <w:szCs w:val="21"/>
    </w:rPr>
  </w:style>
  <w:style w:type="paragraph" w:styleId="af2">
    <w:name w:val="annotation subject"/>
    <w:basedOn w:val="af"/>
    <w:next w:val="af"/>
    <w:link w:val="af3"/>
    <w:uiPriority w:val="99"/>
    <w:semiHidden/>
    <w:unhideWhenUsed/>
    <w:rsid w:val="00815848"/>
    <w:rPr>
      <w:b/>
      <w:bCs/>
    </w:rPr>
  </w:style>
  <w:style w:type="character" w:customStyle="1" w:styleId="af3">
    <w:name w:val="批注主题 字符"/>
    <w:basedOn w:val="af0"/>
    <w:link w:val="af2"/>
    <w:uiPriority w:val="99"/>
    <w:semiHidden/>
    <w:rsid w:val="00815848"/>
    <w:rPr>
      <w:b/>
      <w:bCs/>
    </w:rPr>
  </w:style>
  <w:style w:type="character" w:styleId="af4">
    <w:name w:val="FollowedHyperlink"/>
    <w:basedOn w:val="a0"/>
    <w:uiPriority w:val="99"/>
    <w:semiHidden/>
    <w:unhideWhenUsed/>
    <w:rsid w:val="00A86B5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www.quanyaowang.com" TargetMode="External"/><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www.quanyaowang.com"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eader" Target="header1.xm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3.png"/></Relationships>
</file>

<file path=word/_rels/header2.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01BE65E-D08D-42D2-9EFD-8ADB27DD2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630</TotalTime>
  <Pages>1</Pages>
  <Words>510</Words>
  <Characters>2907</Characters>
  <Application>Microsoft Office Word</Application>
  <DocSecurity>0</DocSecurity>
  <Lines>24</Lines>
  <Paragraphs>6</Paragraphs>
  <ScaleCrop>false</ScaleCrop>
  <Company/>
  <LinksUpToDate>false</LinksUpToDate>
  <CharactersWithSpaces>3411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生产（经营）企业平台操作手册</dc:title>
  <dc:subject/>
  <dc:creator>2019年01月07日</dc:creator>
  <cp:keywords/>
  <dc:description/>
  <cp:lastModifiedBy>MM</cp:lastModifiedBy>
  <cp:revision>99</cp:revision>
  <cp:lastPrinted>2019-09-27T05:30:00Z</cp:lastPrinted>
  <dcterms:created xsi:type="dcterms:W3CDTF">2019-09-25T03:19:00Z</dcterms:created>
  <dcterms:modified xsi:type="dcterms:W3CDTF">2020-12-28T06:24:00Z</dcterms:modified>
</cp:coreProperties>
</file>