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7B" w:rsidRDefault="00CB5E7B" w:rsidP="00CB5E7B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CB5E7B" w:rsidRDefault="00CB5E7B" w:rsidP="00AD124C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57B7B">
        <w:rPr>
          <w:rFonts w:ascii="宋体" w:hAnsi="宋体" w:hint="eastAsia"/>
          <w:b/>
          <w:sz w:val="32"/>
          <w:szCs w:val="32"/>
        </w:rPr>
        <w:t>专用数字证书收费标准</w:t>
      </w:r>
      <w:r w:rsidR="00344282">
        <w:rPr>
          <w:rFonts w:ascii="宋体" w:hAnsi="宋体" w:hint="eastAsia"/>
          <w:b/>
          <w:sz w:val="32"/>
          <w:szCs w:val="32"/>
        </w:rPr>
        <w:t>-</w:t>
      </w:r>
      <w:r w:rsidR="00344282">
        <w:rPr>
          <w:rFonts w:ascii="宋体" w:hAnsi="宋体"/>
          <w:b/>
          <w:sz w:val="32"/>
          <w:szCs w:val="32"/>
        </w:rPr>
        <w:t>CFCA</w:t>
      </w:r>
      <w:r w:rsidR="0064432C">
        <w:rPr>
          <w:rFonts w:ascii="宋体" w:hAnsi="宋体" w:hint="eastAsia"/>
          <w:b/>
          <w:sz w:val="32"/>
          <w:szCs w:val="32"/>
        </w:rPr>
        <w:t>（</w:t>
      </w:r>
      <w:r w:rsidR="00B37B2D">
        <w:rPr>
          <w:rFonts w:ascii="宋体" w:hAnsi="宋体" w:hint="eastAsia"/>
          <w:b/>
          <w:sz w:val="32"/>
          <w:szCs w:val="32"/>
        </w:rPr>
        <w:t>企业</w:t>
      </w:r>
      <w:r w:rsidR="0064432C">
        <w:rPr>
          <w:rFonts w:ascii="宋体" w:hAnsi="宋体" w:hint="eastAsia"/>
          <w:b/>
          <w:sz w:val="32"/>
          <w:szCs w:val="32"/>
        </w:rPr>
        <w:t>）</w:t>
      </w:r>
    </w:p>
    <w:p w:rsidR="00AD124C" w:rsidRDefault="00AD124C" w:rsidP="00AD124C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</w:p>
    <w:p w:rsidR="00CB5E7B" w:rsidRPr="00087AB0" w:rsidRDefault="00CB5E7B" w:rsidP="00CB5E7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5103"/>
        <w:gridCol w:w="3053"/>
      </w:tblGrid>
      <w:tr w:rsidR="00CB5E7B" w:rsidRPr="00E2797F" w:rsidTr="0063465D">
        <w:trPr>
          <w:trHeight w:val="460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说明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57B7B">
              <w:rPr>
                <w:rFonts w:ascii="宋体" w:hAnsi="宋体" w:hint="eastAsia"/>
                <w:b/>
                <w:szCs w:val="21"/>
              </w:rPr>
              <w:t>收费标准</w:t>
            </w:r>
          </w:p>
        </w:tc>
      </w:tr>
      <w:tr w:rsidR="00CB5E7B" w:rsidRPr="00E2797F" w:rsidTr="0063465D">
        <w:trPr>
          <w:trHeight w:val="1065"/>
          <w:jc w:val="center"/>
        </w:trPr>
        <w:tc>
          <w:tcPr>
            <w:tcW w:w="1789" w:type="dxa"/>
            <w:vMerge w:val="restart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</w:t>
            </w:r>
            <w:r w:rsidRPr="00157B7B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5103" w:type="dxa"/>
            <w:vMerge w:val="restart"/>
            <w:vAlign w:val="center"/>
          </w:tcPr>
          <w:p w:rsidR="008E50F4" w:rsidRDefault="008E50F4" w:rsidP="008E50F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企业根据自己需求可以办理多个机构证书。</w:t>
            </w:r>
          </w:p>
          <w:p w:rsidR="00AD124C" w:rsidRPr="00157B7B" w:rsidRDefault="008E50F4" w:rsidP="008E50F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首次办理数字证书，需要购买电子密匙。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首年：￥</w:t>
            </w:r>
            <w:r w:rsidR="00B37B2D">
              <w:rPr>
                <w:rFonts w:ascii="宋体" w:hAnsi="宋体"/>
                <w:szCs w:val="21"/>
              </w:rPr>
              <w:t>200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年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个</w:t>
            </w:r>
          </w:p>
          <w:p w:rsidR="00CB5E7B" w:rsidRPr="00157B7B" w:rsidRDefault="00CB5E7B" w:rsidP="008E50F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（含电子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密匙费用</w:t>
            </w:r>
            <w:proofErr w:type="gramEnd"/>
            <w:r w:rsidR="00BA2A68">
              <w:rPr>
                <w:rFonts w:ascii="宋体" w:hAnsi="宋体"/>
                <w:szCs w:val="21"/>
              </w:rPr>
              <w:t>7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B5E7B" w:rsidRPr="00E2797F" w:rsidTr="009C4D7B">
        <w:trPr>
          <w:trHeight w:hRule="exact" w:val="1343"/>
          <w:jc w:val="center"/>
        </w:trPr>
        <w:tc>
          <w:tcPr>
            <w:tcW w:w="1789" w:type="dxa"/>
            <w:vMerge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CB5E7B" w:rsidRPr="00157B7B" w:rsidRDefault="00CB5E7B" w:rsidP="0063465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53" w:type="dxa"/>
            <w:vAlign w:val="center"/>
          </w:tcPr>
          <w:p w:rsidR="00CB5E7B" w:rsidRPr="00157B7B" w:rsidRDefault="00CB5E7B" w:rsidP="0013442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次年及其后：￥</w:t>
            </w:r>
            <w:r w:rsidR="00B37B2D"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年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CB5E7B" w:rsidRPr="00763A67" w:rsidTr="009C4D7B">
        <w:trPr>
          <w:trHeight w:val="3114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补办服务费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仅在因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电子密匙丢失</w:t>
            </w:r>
            <w:bookmarkStart w:id="0" w:name="_GoBack"/>
            <w:bookmarkEnd w:id="0"/>
            <w:proofErr w:type="gramEnd"/>
            <w:r w:rsidRPr="00157B7B">
              <w:rPr>
                <w:rFonts w:ascii="宋体" w:hAnsi="宋体" w:hint="eastAsia"/>
                <w:szCs w:val="21"/>
              </w:rPr>
              <w:t>或损坏而进行补办时缴纳。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补办后的数字证书有效期与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原数字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证书有效期相同，如需延长数字证书有效期，需另交数字证书年费。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密匙是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存储数字证书和电子印章的介质，保质期为一年。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￥</w:t>
            </w:r>
            <w:r w:rsidR="00B37B2D">
              <w:rPr>
                <w:rFonts w:ascii="宋体" w:hAnsi="宋体" w:hint="eastAsia"/>
                <w:szCs w:val="21"/>
              </w:rPr>
              <w:t>13</w:t>
            </w:r>
            <w:r w:rsidRPr="00157B7B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B5E7B" w:rsidRPr="00157B7B" w:rsidRDefault="00CB5E7B" w:rsidP="00763A6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（</w:t>
            </w:r>
            <w:r w:rsidR="00763A67">
              <w:rPr>
                <w:rFonts w:ascii="宋体" w:hAnsi="宋体" w:hint="eastAsia"/>
                <w:szCs w:val="21"/>
              </w:rPr>
              <w:t>含</w:t>
            </w:r>
            <w:r w:rsidRPr="00157B7B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密匙费用</w:t>
            </w:r>
            <w:proofErr w:type="gramEnd"/>
            <w:r w:rsidR="00BA2A68">
              <w:rPr>
                <w:rFonts w:ascii="宋体" w:hAnsi="宋体" w:hint="eastAsia"/>
                <w:szCs w:val="21"/>
              </w:rPr>
              <w:t xml:space="preserve"> 7</w:t>
            </w:r>
            <w:r w:rsidR="00B37B2D">
              <w:rPr>
                <w:rFonts w:ascii="宋体" w:hAnsi="宋体" w:hint="eastAsia"/>
                <w:szCs w:val="21"/>
              </w:rPr>
              <w:t>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B5E7B" w:rsidRPr="00E2797F" w:rsidTr="009C4D7B">
        <w:trPr>
          <w:trHeight w:hRule="exact" w:val="1421"/>
          <w:jc w:val="center"/>
        </w:trPr>
        <w:tc>
          <w:tcPr>
            <w:tcW w:w="1789" w:type="dxa"/>
            <w:vAlign w:val="center"/>
          </w:tcPr>
          <w:p w:rsidR="00CB5E7B" w:rsidRPr="00157B7B" w:rsidRDefault="00CB5E7B" w:rsidP="0063465D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解锁、注销</w:t>
            </w:r>
            <w:r w:rsidRPr="00157B7B"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157B7B">
              <w:rPr>
                <w:rFonts w:ascii="宋体" w:hAnsi="宋体" w:hint="eastAsia"/>
                <w:szCs w:val="21"/>
              </w:rPr>
              <w:t>或变更的服务费</w:t>
            </w:r>
          </w:p>
        </w:tc>
        <w:tc>
          <w:tcPr>
            <w:tcW w:w="510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电子</w:t>
            </w:r>
            <w:r w:rsidRPr="00157B7B">
              <w:rPr>
                <w:rFonts w:ascii="宋体" w:hAnsi="宋体"/>
                <w:szCs w:val="21"/>
              </w:rPr>
              <w:t>密钥</w:t>
            </w:r>
            <w:r w:rsidRPr="00157B7B">
              <w:rPr>
                <w:rFonts w:ascii="宋体" w:hAnsi="宋体" w:hint="eastAsia"/>
                <w:szCs w:val="21"/>
              </w:rPr>
              <w:t>解锁、注销或企业信息（单位</w:t>
            </w:r>
            <w:r w:rsidRPr="00157B7B">
              <w:rPr>
                <w:rFonts w:ascii="宋体" w:hAnsi="宋体"/>
                <w:szCs w:val="21"/>
              </w:rPr>
              <w:t>名称或单位</w:t>
            </w:r>
            <w:r w:rsidRPr="00157B7B">
              <w:rPr>
                <w:rFonts w:ascii="宋体" w:hAnsi="宋体" w:hint="eastAsia"/>
                <w:szCs w:val="21"/>
              </w:rPr>
              <w:t>印章）变更时缴纳。</w:t>
            </w:r>
          </w:p>
        </w:tc>
        <w:tc>
          <w:tcPr>
            <w:tcW w:w="3053" w:type="dxa"/>
            <w:vAlign w:val="center"/>
          </w:tcPr>
          <w:p w:rsidR="00CB5E7B" w:rsidRPr="00157B7B" w:rsidRDefault="00CB5E7B" w:rsidP="0063465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7B7B">
              <w:rPr>
                <w:rFonts w:ascii="宋体" w:hAnsi="宋体" w:hint="eastAsia"/>
                <w:szCs w:val="21"/>
              </w:rPr>
              <w:t>50</w:t>
            </w:r>
            <w:r w:rsidRPr="00157B7B">
              <w:rPr>
                <w:rFonts w:ascii="宋体" w:hAnsi="宋体" w:hint="eastAsia"/>
                <w:szCs w:val="21"/>
              </w:rPr>
              <w:t>元</w:t>
            </w:r>
            <w:r w:rsidRPr="00157B7B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57B7B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157B7B">
              <w:rPr>
                <w:rFonts w:ascii="宋体" w:hAnsi="宋体" w:hint="eastAsia"/>
                <w:szCs w:val="21"/>
              </w:rPr>
              <w:t>/</w:t>
            </w:r>
            <w:r w:rsidRPr="00157B7B">
              <w:rPr>
                <w:rFonts w:ascii="宋体" w:hAnsi="宋体" w:hint="eastAsia"/>
                <w:szCs w:val="21"/>
              </w:rPr>
              <w:t>次</w:t>
            </w:r>
          </w:p>
        </w:tc>
      </w:tr>
    </w:tbl>
    <w:p w:rsidR="00056B88" w:rsidRPr="00D67AC2" w:rsidRDefault="00056B88" w:rsidP="00CB5E7B">
      <w:pPr>
        <w:widowControl/>
        <w:jc w:val="left"/>
        <w:rPr>
          <w:rFonts w:ascii="微软雅黑" w:eastAsia="微软雅黑" w:hAnsi="微软雅黑" w:cs="宋体"/>
          <w:color w:val="262626"/>
          <w:kern w:val="0"/>
          <w:sz w:val="23"/>
          <w:szCs w:val="23"/>
        </w:rPr>
      </w:pPr>
    </w:p>
    <w:p w:rsidR="00AB14AF" w:rsidRDefault="00AB14AF">
      <w:pPr>
        <w:rPr>
          <w:rFonts w:ascii="微软雅黑" w:eastAsia="微软雅黑" w:hAnsi="微软雅黑"/>
        </w:rPr>
      </w:pPr>
    </w:p>
    <w:p w:rsidR="00201168" w:rsidRPr="00201168" w:rsidRDefault="00201168" w:rsidP="00201168">
      <w:pPr>
        <w:ind w:left="4200" w:firstLine="420"/>
        <w:rPr>
          <w:rFonts w:ascii="微软雅黑" w:eastAsia="微软雅黑" w:hAnsi="微软雅黑"/>
          <w:sz w:val="28"/>
          <w:szCs w:val="28"/>
        </w:rPr>
      </w:pPr>
      <w:r w:rsidRPr="00201168">
        <w:rPr>
          <w:rFonts w:ascii="微软雅黑" w:eastAsia="微软雅黑" w:hAnsi="微软雅黑" w:hint="eastAsia"/>
          <w:sz w:val="28"/>
          <w:szCs w:val="28"/>
        </w:rPr>
        <w:t>深圳市</w:t>
      </w:r>
      <w:proofErr w:type="gramStart"/>
      <w:r w:rsidRPr="00201168">
        <w:rPr>
          <w:rFonts w:ascii="微软雅黑" w:eastAsia="微软雅黑" w:hAnsi="微软雅黑" w:hint="eastAsia"/>
          <w:sz w:val="28"/>
          <w:szCs w:val="28"/>
        </w:rPr>
        <w:t>全药网</w:t>
      </w:r>
      <w:proofErr w:type="gramEnd"/>
      <w:r w:rsidR="00DB0748">
        <w:rPr>
          <w:rFonts w:ascii="微软雅黑" w:eastAsia="微软雅黑" w:hAnsi="微软雅黑" w:hint="eastAsia"/>
          <w:sz w:val="28"/>
          <w:szCs w:val="28"/>
        </w:rPr>
        <w:t>药业</w:t>
      </w:r>
      <w:r w:rsidRPr="00201168">
        <w:rPr>
          <w:rFonts w:ascii="微软雅黑" w:eastAsia="微软雅黑" w:hAnsi="微软雅黑" w:hint="eastAsia"/>
          <w:sz w:val="28"/>
          <w:szCs w:val="28"/>
        </w:rPr>
        <w:t>有限公司</w:t>
      </w:r>
    </w:p>
    <w:sectPr w:rsidR="00201168" w:rsidRPr="0020116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70" w:rsidRDefault="00813A70" w:rsidP="00EC250E">
      <w:r>
        <w:separator/>
      </w:r>
    </w:p>
  </w:endnote>
  <w:endnote w:type="continuationSeparator" w:id="0">
    <w:p w:rsidR="00813A70" w:rsidRDefault="00813A70" w:rsidP="00E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Microsoft YaHei Bold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70" w:rsidRDefault="00813A70" w:rsidP="00EC250E">
      <w:r>
        <w:separator/>
      </w:r>
    </w:p>
  </w:footnote>
  <w:footnote w:type="continuationSeparator" w:id="0">
    <w:p w:rsidR="00813A70" w:rsidRDefault="00813A70" w:rsidP="00EC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19" w:rsidRDefault="003B021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-472302</wp:posOffset>
          </wp:positionV>
          <wp:extent cx="2493010" cy="526415"/>
          <wp:effectExtent l="0" t="0" r="2540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0BF"/>
    <w:multiLevelType w:val="hybridMultilevel"/>
    <w:tmpl w:val="50D80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526D8"/>
    <w:multiLevelType w:val="hybridMultilevel"/>
    <w:tmpl w:val="94F4E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F3F1A"/>
    <w:multiLevelType w:val="hybridMultilevel"/>
    <w:tmpl w:val="7EE46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7"/>
    <w:rsid w:val="00005341"/>
    <w:rsid w:val="00055991"/>
    <w:rsid w:val="00056B88"/>
    <w:rsid w:val="001222D2"/>
    <w:rsid w:val="00134429"/>
    <w:rsid w:val="001A1FF6"/>
    <w:rsid w:val="00201168"/>
    <w:rsid w:val="00205292"/>
    <w:rsid w:val="00332077"/>
    <w:rsid w:val="00344282"/>
    <w:rsid w:val="003967F3"/>
    <w:rsid w:val="003B0219"/>
    <w:rsid w:val="0043209B"/>
    <w:rsid w:val="00456A59"/>
    <w:rsid w:val="004A6FFE"/>
    <w:rsid w:val="0053235B"/>
    <w:rsid w:val="005600F2"/>
    <w:rsid w:val="0056185E"/>
    <w:rsid w:val="00604B88"/>
    <w:rsid w:val="0064432C"/>
    <w:rsid w:val="006766CF"/>
    <w:rsid w:val="00763A67"/>
    <w:rsid w:val="00813A70"/>
    <w:rsid w:val="008E50F4"/>
    <w:rsid w:val="0095021E"/>
    <w:rsid w:val="0099219A"/>
    <w:rsid w:val="009C4D7B"/>
    <w:rsid w:val="00A270CE"/>
    <w:rsid w:val="00A942FC"/>
    <w:rsid w:val="00AB10CF"/>
    <w:rsid w:val="00AB14AF"/>
    <w:rsid w:val="00AD124C"/>
    <w:rsid w:val="00B37B2D"/>
    <w:rsid w:val="00BA2A68"/>
    <w:rsid w:val="00BF0AB4"/>
    <w:rsid w:val="00C5151D"/>
    <w:rsid w:val="00CB5E7B"/>
    <w:rsid w:val="00CE5188"/>
    <w:rsid w:val="00D03D40"/>
    <w:rsid w:val="00D06BFA"/>
    <w:rsid w:val="00D67AC2"/>
    <w:rsid w:val="00D8575B"/>
    <w:rsid w:val="00D87DCD"/>
    <w:rsid w:val="00DB0748"/>
    <w:rsid w:val="00DE11E4"/>
    <w:rsid w:val="00E37B2A"/>
    <w:rsid w:val="00EA4210"/>
    <w:rsid w:val="00EC250E"/>
    <w:rsid w:val="00EF7F80"/>
    <w:rsid w:val="00F216CC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8AEEC"/>
  <w15:chartTrackingRefBased/>
  <w15:docId w15:val="{1FD255CB-5348-4D28-BD33-3BBD238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50E"/>
    <w:rPr>
      <w:sz w:val="18"/>
      <w:szCs w:val="18"/>
    </w:rPr>
  </w:style>
  <w:style w:type="paragraph" w:styleId="a7">
    <w:name w:val="List Paragraph"/>
    <w:basedOn w:val="a"/>
    <w:uiPriority w:val="34"/>
    <w:qFormat/>
    <w:rsid w:val="00EC250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B07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0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a b</cp:lastModifiedBy>
  <cp:revision>2</cp:revision>
  <cp:lastPrinted>2018-03-23T05:54:00Z</cp:lastPrinted>
  <dcterms:created xsi:type="dcterms:W3CDTF">2018-12-11T06:09:00Z</dcterms:created>
  <dcterms:modified xsi:type="dcterms:W3CDTF">2018-12-11T06:09:00Z</dcterms:modified>
</cp:coreProperties>
</file>