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E4" w:rsidRPr="009B3F1C" w:rsidRDefault="00666B93" w:rsidP="009B3F1C">
      <w:pPr>
        <w:jc w:val="center"/>
        <w:rPr>
          <w:b/>
          <w:sz w:val="32"/>
        </w:rPr>
      </w:pPr>
      <w:r w:rsidRPr="009B3F1C">
        <w:rPr>
          <w:rFonts w:hint="eastAsia"/>
          <w:b/>
          <w:sz w:val="32"/>
        </w:rPr>
        <w:t>全药网</w:t>
      </w:r>
      <w:r w:rsidRPr="009B3F1C">
        <w:rPr>
          <w:b/>
          <w:sz w:val="32"/>
        </w:rPr>
        <w:t>CFCA数字证书续费说明</w:t>
      </w:r>
    </w:p>
    <w:p w:rsidR="00666B93" w:rsidRDefault="00666B93"/>
    <w:p w:rsidR="00520DC3" w:rsidRDefault="00520DC3"/>
    <w:p w:rsidR="00666B93" w:rsidRPr="009B3F1C" w:rsidRDefault="00520DC3">
      <w:pPr>
        <w:rPr>
          <w:sz w:val="24"/>
        </w:rPr>
      </w:pPr>
      <w:r w:rsidRPr="00520DC3">
        <w:rPr>
          <w:rFonts w:hint="eastAsia"/>
          <w:sz w:val="24"/>
        </w:rPr>
        <w:t>本公司只接受</w:t>
      </w:r>
      <w:r w:rsidRPr="00520DC3">
        <w:rPr>
          <w:rFonts w:hint="eastAsia"/>
          <w:color w:val="FF0000"/>
          <w:sz w:val="24"/>
        </w:rPr>
        <w:t>公对公</w:t>
      </w:r>
      <w:r w:rsidRPr="00520DC3">
        <w:rPr>
          <w:rFonts w:hint="eastAsia"/>
          <w:sz w:val="24"/>
        </w:rPr>
        <w:t>转账，转账信息：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0"/>
      </w:tblGrid>
      <w:tr w:rsidR="00666B93" w:rsidRPr="009B3F1C" w:rsidTr="00666B93">
        <w:trPr>
          <w:trHeight w:val="255"/>
        </w:trPr>
        <w:tc>
          <w:tcPr>
            <w:tcW w:w="4600" w:type="dxa"/>
            <w:noWrap/>
            <w:hideMark/>
          </w:tcPr>
          <w:p w:rsidR="00666B93" w:rsidRPr="009B3F1C" w:rsidRDefault="00666B93" w:rsidP="00666B93">
            <w:pPr>
              <w:rPr>
                <w:sz w:val="24"/>
              </w:rPr>
            </w:pPr>
            <w:r w:rsidRPr="009B3F1C">
              <w:rPr>
                <w:rFonts w:hint="eastAsia"/>
                <w:sz w:val="24"/>
              </w:rPr>
              <w:t>公司名称：</w:t>
            </w:r>
            <w:r w:rsidR="0024419D" w:rsidRPr="0024419D">
              <w:rPr>
                <w:rFonts w:hint="eastAsia"/>
                <w:sz w:val="24"/>
              </w:rPr>
              <w:t>黑龙江省全药网药业有限公司</w:t>
            </w:r>
          </w:p>
        </w:tc>
      </w:tr>
      <w:tr w:rsidR="00666B93" w:rsidRPr="009B3F1C" w:rsidTr="00666B93">
        <w:trPr>
          <w:trHeight w:val="255"/>
        </w:trPr>
        <w:tc>
          <w:tcPr>
            <w:tcW w:w="4600" w:type="dxa"/>
            <w:noWrap/>
            <w:hideMark/>
          </w:tcPr>
          <w:p w:rsidR="00666B93" w:rsidRPr="009B3F1C" w:rsidRDefault="00666B93">
            <w:pPr>
              <w:rPr>
                <w:sz w:val="24"/>
              </w:rPr>
            </w:pPr>
            <w:r w:rsidRPr="009B3F1C">
              <w:rPr>
                <w:sz w:val="24"/>
              </w:rPr>
              <w:t>开户行： </w:t>
            </w:r>
            <w:r w:rsidR="0024419D">
              <w:rPr>
                <w:sz w:val="24"/>
              </w:rPr>
              <w:t xml:space="preserve"> </w:t>
            </w:r>
            <w:r w:rsidR="0024419D" w:rsidRPr="0024419D">
              <w:rPr>
                <w:rFonts w:hint="eastAsia"/>
                <w:sz w:val="24"/>
              </w:rPr>
              <w:t>招商银行哈尔滨分行大直支行</w:t>
            </w:r>
          </w:p>
        </w:tc>
      </w:tr>
      <w:tr w:rsidR="00666B93" w:rsidRPr="009B3F1C" w:rsidTr="00666B93">
        <w:trPr>
          <w:trHeight w:val="255"/>
        </w:trPr>
        <w:tc>
          <w:tcPr>
            <w:tcW w:w="4600" w:type="dxa"/>
            <w:noWrap/>
            <w:hideMark/>
          </w:tcPr>
          <w:p w:rsidR="00666B93" w:rsidRPr="009B3F1C" w:rsidRDefault="00666B93">
            <w:pPr>
              <w:rPr>
                <w:sz w:val="24"/>
              </w:rPr>
            </w:pPr>
            <w:r w:rsidRPr="009B3F1C">
              <w:rPr>
                <w:sz w:val="24"/>
              </w:rPr>
              <w:t xml:space="preserve">账号：     </w:t>
            </w:r>
            <w:r w:rsidR="0024419D" w:rsidRPr="0024419D">
              <w:rPr>
                <w:sz w:val="24"/>
              </w:rPr>
              <w:t>4519 0275 1510 702</w:t>
            </w:r>
          </w:p>
        </w:tc>
      </w:tr>
      <w:tr w:rsidR="00666B93" w:rsidRPr="009B3F1C" w:rsidTr="00666B93">
        <w:trPr>
          <w:trHeight w:val="255"/>
        </w:trPr>
        <w:tc>
          <w:tcPr>
            <w:tcW w:w="4600" w:type="dxa"/>
            <w:noWrap/>
            <w:hideMark/>
          </w:tcPr>
          <w:p w:rsidR="00666B93" w:rsidRPr="009B3F1C" w:rsidRDefault="00666B93">
            <w:pPr>
              <w:rPr>
                <w:sz w:val="24"/>
              </w:rPr>
            </w:pPr>
            <w:r w:rsidRPr="009B3F1C">
              <w:rPr>
                <w:rFonts w:hint="eastAsia"/>
                <w:sz w:val="24"/>
              </w:rPr>
              <w:t>财务电话：</w:t>
            </w:r>
            <w:r w:rsidR="0024419D">
              <w:rPr>
                <w:rFonts w:ascii="宋体" w:eastAsia="宋体" w:hAnsi="宋体" w:cs="宋体"/>
                <w:color w:val="4C4C4C"/>
                <w:kern w:val="0"/>
                <w:sz w:val="27"/>
                <w:szCs w:val="27"/>
              </w:rPr>
              <w:t>0451-51095209</w:t>
            </w:r>
          </w:p>
        </w:tc>
      </w:tr>
    </w:tbl>
    <w:p w:rsidR="00666B93" w:rsidRPr="009B3F1C" w:rsidRDefault="00666B93">
      <w:pPr>
        <w:rPr>
          <w:sz w:val="24"/>
        </w:rPr>
      </w:pPr>
    </w:p>
    <w:p w:rsidR="00666B93" w:rsidRPr="009B3F1C" w:rsidRDefault="00F173A7">
      <w:pPr>
        <w:rPr>
          <w:sz w:val="24"/>
        </w:rPr>
      </w:pPr>
      <w:r>
        <w:rPr>
          <w:rFonts w:hint="eastAsia"/>
          <w:sz w:val="24"/>
        </w:rPr>
        <w:t>请备注：</w:t>
      </w:r>
      <w:bookmarkStart w:id="0" w:name="OLE_LINK3"/>
      <w:bookmarkStart w:id="1" w:name="OLE_LINK4"/>
      <w:r w:rsidR="00666B93" w:rsidRPr="009B3F1C">
        <w:rPr>
          <w:rFonts w:hint="eastAsia"/>
          <w:sz w:val="24"/>
        </w:rPr>
        <w:t>机构名称</w:t>
      </w:r>
      <w:r w:rsidR="00666B93" w:rsidRPr="009B3F1C">
        <w:rPr>
          <w:sz w:val="24"/>
        </w:rPr>
        <w:t xml:space="preserve"> </w:t>
      </w:r>
      <w:r w:rsidR="00666B93" w:rsidRPr="009B3F1C">
        <w:rPr>
          <w:rFonts w:hint="eastAsia"/>
          <w:sz w:val="24"/>
        </w:rPr>
        <w:t>联系人 联系电话 数字证书续费 几个</w:t>
      </w:r>
      <w:r w:rsidR="0024419D">
        <w:rPr>
          <w:rFonts w:hint="eastAsia"/>
          <w:sz w:val="24"/>
        </w:rPr>
        <w:t xml:space="preserve"> </w:t>
      </w:r>
      <w:r w:rsidR="00666B93" w:rsidRPr="009B3F1C">
        <w:rPr>
          <w:rFonts w:hint="eastAsia"/>
          <w:sz w:val="24"/>
        </w:rPr>
        <w:t>几年</w:t>
      </w:r>
      <w:bookmarkEnd w:id="0"/>
      <w:bookmarkEnd w:id="1"/>
    </w:p>
    <w:p w:rsidR="00666B93" w:rsidRPr="009B3F1C" w:rsidRDefault="00666B93">
      <w:pPr>
        <w:rPr>
          <w:sz w:val="24"/>
        </w:rPr>
      </w:pPr>
    </w:p>
    <w:p w:rsidR="00666B93" w:rsidRDefault="00666B93">
      <w:pPr>
        <w:rPr>
          <w:sz w:val="24"/>
        </w:rPr>
      </w:pPr>
      <w:r w:rsidRPr="009B3F1C">
        <w:rPr>
          <w:rFonts w:hint="eastAsia"/>
          <w:sz w:val="24"/>
        </w:rPr>
        <w:t>续费金额：1个数字证书</w:t>
      </w:r>
      <w:r w:rsidRPr="009B3F1C">
        <w:rPr>
          <w:sz w:val="24"/>
        </w:rPr>
        <w:t>130</w:t>
      </w:r>
      <w:r w:rsidRPr="009B3F1C">
        <w:rPr>
          <w:rFonts w:hint="eastAsia"/>
          <w:sz w:val="24"/>
        </w:rPr>
        <w:t>元/年，可选择1年、2年、3年</w:t>
      </w:r>
    </w:p>
    <w:p w:rsidR="009B3F1C" w:rsidRDefault="009B3F1C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520DC3" w:rsidRDefault="00520DC3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520DC3" w:rsidRDefault="00520DC3">
      <w:pPr>
        <w:rPr>
          <w:sz w:val="24"/>
        </w:rPr>
      </w:pPr>
    </w:p>
    <w:p w:rsidR="00520DC3" w:rsidRDefault="00520DC3">
      <w:pPr>
        <w:rPr>
          <w:sz w:val="24"/>
        </w:rPr>
      </w:pPr>
    </w:p>
    <w:p w:rsidR="009B3F1C" w:rsidRDefault="009B3F1C">
      <w:pPr>
        <w:rPr>
          <w:sz w:val="24"/>
        </w:rPr>
      </w:pPr>
    </w:p>
    <w:p w:rsidR="009B3F1C" w:rsidRDefault="009B3F1C" w:rsidP="009B3F1C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57B7B">
        <w:rPr>
          <w:rFonts w:ascii="宋体" w:hAnsi="宋体" w:hint="eastAsia"/>
          <w:b/>
          <w:sz w:val="32"/>
          <w:szCs w:val="32"/>
        </w:rPr>
        <w:t>专用数字证书收费标准</w:t>
      </w:r>
      <w:r>
        <w:rPr>
          <w:rFonts w:ascii="宋体" w:hAnsi="宋体" w:hint="eastAsia"/>
          <w:b/>
          <w:sz w:val="32"/>
          <w:szCs w:val="32"/>
        </w:rPr>
        <w:t>-</w:t>
      </w:r>
      <w:r>
        <w:rPr>
          <w:rFonts w:ascii="宋体" w:hAnsi="宋体"/>
          <w:b/>
          <w:sz w:val="32"/>
          <w:szCs w:val="32"/>
        </w:rPr>
        <w:t>CFCA</w:t>
      </w:r>
    </w:p>
    <w:p w:rsidR="009B3F1C" w:rsidRDefault="009B3F1C" w:rsidP="009B3F1C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9B3F1C" w:rsidRPr="00087AB0" w:rsidRDefault="009B3F1C" w:rsidP="009B3F1C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103"/>
        <w:gridCol w:w="3053"/>
      </w:tblGrid>
      <w:tr w:rsidR="009B3F1C" w:rsidRPr="00E2797F" w:rsidTr="00804439">
        <w:trPr>
          <w:trHeight w:val="460"/>
          <w:jc w:val="center"/>
        </w:trPr>
        <w:tc>
          <w:tcPr>
            <w:tcW w:w="1789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10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说明</w:t>
            </w:r>
          </w:p>
        </w:tc>
        <w:tc>
          <w:tcPr>
            <w:tcW w:w="305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收费标准</w:t>
            </w:r>
          </w:p>
        </w:tc>
      </w:tr>
      <w:tr w:rsidR="009B3F1C" w:rsidRPr="00E2797F" w:rsidTr="00804439">
        <w:trPr>
          <w:trHeight w:val="1065"/>
          <w:jc w:val="center"/>
        </w:trPr>
        <w:tc>
          <w:tcPr>
            <w:tcW w:w="1789" w:type="dxa"/>
            <w:vMerge w:val="restart"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</w:t>
            </w:r>
            <w:r w:rsidRPr="00157B7B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5103" w:type="dxa"/>
            <w:vMerge w:val="restart"/>
            <w:vAlign w:val="center"/>
          </w:tcPr>
          <w:p w:rsidR="009B3F1C" w:rsidRDefault="009B3F1C" w:rsidP="0080443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企业根据自己需求可以办理多个机构证书。</w:t>
            </w:r>
          </w:p>
          <w:p w:rsidR="009B3F1C" w:rsidRPr="00157B7B" w:rsidRDefault="009B3F1C" w:rsidP="0080443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首次办理数字证书，需要购买电子密匙。</w:t>
            </w:r>
          </w:p>
        </w:tc>
        <w:tc>
          <w:tcPr>
            <w:tcW w:w="305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首年：￥</w:t>
            </w:r>
            <w:r>
              <w:rPr>
                <w:rFonts w:ascii="宋体" w:hAnsi="宋体"/>
                <w:szCs w:val="21"/>
              </w:rPr>
              <w:t>200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</w:p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（含电子密匙费用</w:t>
            </w:r>
            <w:r>
              <w:rPr>
                <w:rFonts w:ascii="宋体" w:hAnsi="宋体"/>
                <w:szCs w:val="21"/>
              </w:rPr>
              <w:t>7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9B3F1C" w:rsidRPr="00E2797F" w:rsidTr="00804439">
        <w:trPr>
          <w:trHeight w:hRule="exact" w:val="1343"/>
          <w:jc w:val="center"/>
        </w:trPr>
        <w:tc>
          <w:tcPr>
            <w:tcW w:w="1789" w:type="dxa"/>
            <w:vMerge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9B3F1C" w:rsidRPr="00157B7B" w:rsidRDefault="009B3F1C" w:rsidP="0080443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B3F1C">
              <w:rPr>
                <w:rFonts w:ascii="宋体" w:hAnsi="宋体" w:hint="eastAsia"/>
                <w:color w:val="FF0000"/>
                <w:szCs w:val="21"/>
              </w:rPr>
              <w:t>次年及其后：￥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130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元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/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年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/</w:t>
            </w:r>
            <w:r w:rsidRPr="009B3F1C">
              <w:rPr>
                <w:rFonts w:ascii="宋体" w:hAnsi="宋体" w:hint="eastAsia"/>
                <w:color w:val="FF0000"/>
                <w:szCs w:val="21"/>
              </w:rPr>
              <w:t>个</w:t>
            </w:r>
          </w:p>
        </w:tc>
      </w:tr>
      <w:tr w:rsidR="009B3F1C" w:rsidRPr="00763A67" w:rsidTr="00804439">
        <w:trPr>
          <w:trHeight w:val="3114"/>
          <w:jc w:val="center"/>
        </w:trPr>
        <w:tc>
          <w:tcPr>
            <w:tcW w:w="1789" w:type="dxa"/>
            <w:vAlign w:val="center"/>
          </w:tcPr>
          <w:p w:rsidR="009B3F1C" w:rsidRPr="00157B7B" w:rsidRDefault="009B3F1C" w:rsidP="00804439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补办服务费</w:t>
            </w:r>
          </w:p>
        </w:tc>
        <w:tc>
          <w:tcPr>
            <w:tcW w:w="510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仅在因电子密匙丢失或损坏而进行补办时缴纳。</w:t>
            </w:r>
          </w:p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补办后的数字证书有效期与原数字证书有效期相同，如需延长数字证书有效期，需另交数字证书年费。</w:t>
            </w:r>
          </w:p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电子密匙是存储数字证书和电子印章的介质，保质期为一年。</w:t>
            </w:r>
          </w:p>
        </w:tc>
        <w:tc>
          <w:tcPr>
            <w:tcW w:w="305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￥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含</w:t>
            </w:r>
            <w:r w:rsidRPr="00157B7B">
              <w:rPr>
                <w:rFonts w:ascii="宋体" w:hAnsi="宋体" w:hint="eastAsia"/>
                <w:szCs w:val="21"/>
              </w:rPr>
              <w:t>电子密匙费用</w:t>
            </w:r>
            <w:r>
              <w:rPr>
                <w:rFonts w:ascii="宋体" w:hAnsi="宋体" w:hint="eastAsia"/>
                <w:szCs w:val="21"/>
              </w:rPr>
              <w:t xml:space="preserve"> 70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9B3F1C" w:rsidRPr="00E2797F" w:rsidTr="00804439">
        <w:trPr>
          <w:trHeight w:hRule="exact" w:val="1421"/>
          <w:jc w:val="center"/>
        </w:trPr>
        <w:tc>
          <w:tcPr>
            <w:tcW w:w="1789" w:type="dxa"/>
            <w:vAlign w:val="center"/>
          </w:tcPr>
          <w:p w:rsidR="009B3F1C" w:rsidRPr="00157B7B" w:rsidRDefault="009B3F1C" w:rsidP="00804439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解锁、注销</w:t>
            </w:r>
            <w:r w:rsidRPr="00157B7B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157B7B">
              <w:rPr>
                <w:rFonts w:ascii="宋体" w:hAnsi="宋体" w:hint="eastAsia"/>
                <w:szCs w:val="21"/>
              </w:rPr>
              <w:t>或变更的服务费</w:t>
            </w:r>
          </w:p>
        </w:tc>
        <w:tc>
          <w:tcPr>
            <w:tcW w:w="510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r w:rsidRPr="00157B7B">
              <w:rPr>
                <w:rFonts w:ascii="宋体" w:hAnsi="宋体"/>
                <w:szCs w:val="21"/>
              </w:rPr>
              <w:t>密钥</w:t>
            </w:r>
            <w:r w:rsidRPr="00157B7B">
              <w:rPr>
                <w:rFonts w:ascii="宋体" w:hAnsi="宋体" w:hint="eastAsia"/>
                <w:szCs w:val="21"/>
              </w:rPr>
              <w:t>解锁、注销或企业信息（单位</w:t>
            </w:r>
            <w:r w:rsidRPr="00157B7B">
              <w:rPr>
                <w:rFonts w:ascii="宋体" w:hAnsi="宋体"/>
                <w:szCs w:val="21"/>
              </w:rPr>
              <w:t>名称或单位</w:t>
            </w:r>
            <w:r w:rsidRPr="00157B7B">
              <w:rPr>
                <w:rFonts w:ascii="宋体" w:hAnsi="宋体" w:hint="eastAsia"/>
                <w:szCs w:val="21"/>
              </w:rPr>
              <w:t>印章）变更时缴纳。</w:t>
            </w:r>
          </w:p>
        </w:tc>
        <w:tc>
          <w:tcPr>
            <w:tcW w:w="3053" w:type="dxa"/>
            <w:vAlign w:val="center"/>
          </w:tcPr>
          <w:p w:rsidR="009B3F1C" w:rsidRPr="00157B7B" w:rsidRDefault="009B3F1C" w:rsidP="0080443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50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9B3F1C" w:rsidRPr="00D67AC2" w:rsidRDefault="009B3F1C" w:rsidP="009B3F1C">
      <w:pPr>
        <w:widowControl/>
        <w:jc w:val="left"/>
        <w:rPr>
          <w:rFonts w:ascii="微软雅黑" w:eastAsia="微软雅黑" w:hAnsi="微软雅黑" w:cs="宋体"/>
          <w:color w:val="262626"/>
          <w:kern w:val="0"/>
          <w:sz w:val="23"/>
          <w:szCs w:val="23"/>
        </w:rPr>
      </w:pPr>
    </w:p>
    <w:p w:rsidR="009B3F1C" w:rsidRDefault="009B3F1C" w:rsidP="009B3F1C">
      <w:pPr>
        <w:rPr>
          <w:rFonts w:ascii="微软雅黑" w:eastAsia="微软雅黑" w:hAnsi="微软雅黑"/>
        </w:rPr>
      </w:pPr>
    </w:p>
    <w:p w:rsidR="009B3F1C" w:rsidRPr="00201168" w:rsidRDefault="0024419D" w:rsidP="009B3F1C">
      <w:pPr>
        <w:ind w:left="4200"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黑龙江省</w:t>
      </w:r>
      <w:bookmarkStart w:id="2" w:name="_GoBack"/>
      <w:bookmarkEnd w:id="2"/>
      <w:r w:rsidR="009B3F1C" w:rsidRPr="00201168">
        <w:rPr>
          <w:rFonts w:ascii="微软雅黑" w:eastAsia="微软雅黑" w:hAnsi="微软雅黑" w:hint="eastAsia"/>
          <w:sz w:val="28"/>
          <w:szCs w:val="28"/>
        </w:rPr>
        <w:t>全药网</w:t>
      </w:r>
      <w:r w:rsidR="009B3F1C">
        <w:rPr>
          <w:rFonts w:ascii="微软雅黑" w:eastAsia="微软雅黑" w:hAnsi="微软雅黑" w:hint="eastAsia"/>
          <w:sz w:val="28"/>
          <w:szCs w:val="28"/>
        </w:rPr>
        <w:t>药业</w:t>
      </w:r>
      <w:r w:rsidR="009B3F1C" w:rsidRPr="00201168">
        <w:rPr>
          <w:rFonts w:ascii="微软雅黑" w:eastAsia="微软雅黑" w:hAnsi="微软雅黑" w:hint="eastAsia"/>
          <w:sz w:val="28"/>
          <w:szCs w:val="28"/>
        </w:rPr>
        <w:t>有限公司</w:t>
      </w:r>
    </w:p>
    <w:p w:rsidR="009B3F1C" w:rsidRPr="009B3F1C" w:rsidRDefault="009B3F1C">
      <w:pPr>
        <w:rPr>
          <w:sz w:val="24"/>
        </w:rPr>
      </w:pPr>
    </w:p>
    <w:sectPr w:rsidR="009B3F1C" w:rsidRPr="009B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C0" w:rsidRDefault="00B635C0" w:rsidP="00666B93">
      <w:r>
        <w:separator/>
      </w:r>
    </w:p>
  </w:endnote>
  <w:endnote w:type="continuationSeparator" w:id="0">
    <w:p w:rsidR="00B635C0" w:rsidRDefault="00B635C0" w:rsidP="006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C0" w:rsidRDefault="00B635C0" w:rsidP="00666B93">
      <w:r>
        <w:separator/>
      </w:r>
    </w:p>
  </w:footnote>
  <w:footnote w:type="continuationSeparator" w:id="0">
    <w:p w:rsidR="00B635C0" w:rsidRDefault="00B635C0" w:rsidP="0066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2E"/>
    <w:rsid w:val="00045AC0"/>
    <w:rsid w:val="001B621D"/>
    <w:rsid w:val="0024419D"/>
    <w:rsid w:val="0028012E"/>
    <w:rsid w:val="00465E2D"/>
    <w:rsid w:val="00520DC3"/>
    <w:rsid w:val="00666B93"/>
    <w:rsid w:val="00765B37"/>
    <w:rsid w:val="00862441"/>
    <w:rsid w:val="009B3F1C"/>
    <w:rsid w:val="00B635C0"/>
    <w:rsid w:val="00C70942"/>
    <w:rsid w:val="00DB2ADD"/>
    <w:rsid w:val="00F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C5BFE-5303-4DA7-8F08-AFD0133B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93"/>
    <w:rPr>
      <w:sz w:val="18"/>
      <w:szCs w:val="18"/>
    </w:rPr>
  </w:style>
  <w:style w:type="table" w:styleId="a5">
    <w:name w:val="Table Grid"/>
    <w:basedOn w:val="a1"/>
    <w:uiPriority w:val="39"/>
    <w:rsid w:val="00666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Windows 用户</cp:lastModifiedBy>
  <cp:revision>6</cp:revision>
  <dcterms:created xsi:type="dcterms:W3CDTF">2019-07-04T05:20:00Z</dcterms:created>
  <dcterms:modified xsi:type="dcterms:W3CDTF">2019-11-27T00:58:00Z</dcterms:modified>
</cp:coreProperties>
</file>