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6E60063E" w:rsidR="00162D9D" w:rsidRPr="00695AFE" w:rsidRDefault="00695E01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梧州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  <w:bookmarkStart w:id="0" w:name="_GoBack"/>
      <w:bookmarkEnd w:id="0"/>
    </w:p>
    <w:tbl>
      <w:tblPr>
        <w:tblW w:w="8647" w:type="dxa"/>
        <w:tblInd w:w="-5" w:type="dxa"/>
        <w:tblLook w:val="04A0" w:firstRow="1" w:lastRow="0" w:firstColumn="1" w:lastColumn="0" w:noHBand="0" w:noVBand="1"/>
      </w:tblPr>
      <w:tblGrid>
        <w:gridCol w:w="1701"/>
        <w:gridCol w:w="6946"/>
      </w:tblGrid>
      <w:tr w:rsidR="000D236D" w:rsidRPr="000D236D" w14:paraId="458ADB1E" w14:textId="77777777" w:rsidTr="000D236D">
        <w:trPr>
          <w:trHeight w:val="3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123C0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0D236D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5758A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0D236D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梧州项目已报名企业名单</w:t>
            </w:r>
          </w:p>
        </w:tc>
      </w:tr>
      <w:tr w:rsidR="000D236D" w:rsidRPr="000D236D" w14:paraId="7FB23471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4D946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0484C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广东泰同药业有限公司</w:t>
            </w:r>
          </w:p>
        </w:tc>
      </w:tr>
      <w:tr w:rsidR="000D236D" w:rsidRPr="000D236D" w14:paraId="48BF2A50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2D307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696AD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广西富川瑶族自治县药材公司</w:t>
            </w:r>
          </w:p>
        </w:tc>
      </w:tr>
      <w:tr w:rsidR="000D236D" w:rsidRPr="000D236D" w14:paraId="03B4CBAB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71321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5D18C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广西梧州</w:t>
            </w:r>
            <w:proofErr w:type="gramStart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市杰迅</w:t>
            </w:r>
            <w:proofErr w:type="gramEnd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0D236D" w:rsidRPr="000D236D" w14:paraId="61378710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61080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3CCDF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广东鸿信药业有限公司</w:t>
            </w:r>
          </w:p>
        </w:tc>
      </w:tr>
      <w:tr w:rsidR="000D236D" w:rsidRPr="000D236D" w14:paraId="0BE8A12A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55AFD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05E26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广东鸿基药业有限公司</w:t>
            </w:r>
          </w:p>
        </w:tc>
      </w:tr>
      <w:tr w:rsidR="000D236D" w:rsidRPr="000D236D" w14:paraId="2DEBAF4A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B7510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6D87A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广西灏邦医药有限公司</w:t>
            </w:r>
          </w:p>
        </w:tc>
      </w:tr>
      <w:tr w:rsidR="000D236D" w:rsidRPr="000D236D" w14:paraId="58590978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0842C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B611B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广西梧州市海泰医药有限公司</w:t>
            </w:r>
          </w:p>
        </w:tc>
      </w:tr>
      <w:tr w:rsidR="000D236D" w:rsidRPr="000D236D" w14:paraId="35A554CA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D376D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453F2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广西太华医药有限责任公司</w:t>
            </w:r>
          </w:p>
        </w:tc>
      </w:tr>
      <w:tr w:rsidR="000D236D" w:rsidRPr="000D236D" w14:paraId="78FC66C2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2961D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58A03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广西康祥医药有限公司</w:t>
            </w:r>
          </w:p>
        </w:tc>
      </w:tr>
      <w:tr w:rsidR="000D236D" w:rsidRPr="000D236D" w14:paraId="18741005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F203C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445BC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广东长治药业有限公司</w:t>
            </w:r>
          </w:p>
        </w:tc>
      </w:tr>
      <w:tr w:rsidR="000D236D" w:rsidRPr="000D236D" w14:paraId="7F0C4404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57AC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B42BE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广西圣康新药特药销售有限责任公司</w:t>
            </w:r>
          </w:p>
        </w:tc>
      </w:tr>
      <w:tr w:rsidR="000D236D" w:rsidRPr="000D236D" w14:paraId="1E716BFE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A5B38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A404D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广西南国医药有限公司</w:t>
            </w:r>
          </w:p>
        </w:tc>
      </w:tr>
      <w:tr w:rsidR="000D236D" w:rsidRPr="000D236D" w14:paraId="6373C3C0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8B496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49E26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广西桂林海王医药有限公司</w:t>
            </w:r>
          </w:p>
        </w:tc>
      </w:tr>
      <w:tr w:rsidR="000D236D" w:rsidRPr="000D236D" w14:paraId="41DA231F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98632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E2CD1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广西海王银河医药有限公司</w:t>
            </w:r>
          </w:p>
        </w:tc>
      </w:tr>
      <w:tr w:rsidR="000D236D" w:rsidRPr="000D236D" w14:paraId="3891B5DC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223E4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7D48B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广西嘉进医药批发有限公司</w:t>
            </w:r>
          </w:p>
        </w:tc>
      </w:tr>
      <w:tr w:rsidR="000D236D" w:rsidRPr="000D236D" w14:paraId="643DA0CF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A78D6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A8142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广西华泰药业有限公司</w:t>
            </w:r>
          </w:p>
        </w:tc>
      </w:tr>
      <w:tr w:rsidR="000D236D" w:rsidRPr="000D236D" w14:paraId="5A7099E7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F0B41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F7F3A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广西芳草源药业有限公司</w:t>
            </w:r>
          </w:p>
        </w:tc>
      </w:tr>
      <w:tr w:rsidR="000D236D" w:rsidRPr="000D236D" w14:paraId="74B20302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D17D9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8AD02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</w:t>
            </w:r>
            <w:proofErr w:type="gramStart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信立康药业</w:t>
            </w:r>
            <w:proofErr w:type="gramEnd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0D236D" w:rsidRPr="000D236D" w14:paraId="3589EAD6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A6965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A49B1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广西辉鸿医药有限公司</w:t>
            </w:r>
          </w:p>
        </w:tc>
      </w:tr>
      <w:tr w:rsidR="000D236D" w:rsidRPr="000D236D" w14:paraId="2436A4B7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2DDED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879D5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</w:t>
            </w:r>
            <w:proofErr w:type="gramStart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梧州海</w:t>
            </w:r>
            <w:proofErr w:type="gramEnd"/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王百姓医药有限公司</w:t>
            </w:r>
          </w:p>
        </w:tc>
      </w:tr>
      <w:tr w:rsidR="000D236D" w:rsidRPr="000D236D" w14:paraId="3654B480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9CD21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F643A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广西广药新时代医药有限公司</w:t>
            </w:r>
          </w:p>
        </w:tc>
      </w:tr>
      <w:tr w:rsidR="000D236D" w:rsidRPr="000D236D" w14:paraId="0F4D4B63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D6B83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78B3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信宜市安顺药业有限公司</w:t>
            </w:r>
          </w:p>
        </w:tc>
      </w:tr>
      <w:tr w:rsidR="000D236D" w:rsidRPr="000D236D" w14:paraId="4A664594" w14:textId="77777777" w:rsidTr="000D236D">
        <w:trPr>
          <w:trHeight w:val="33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1DF12" w14:textId="77777777" w:rsidR="000D236D" w:rsidRPr="000D236D" w:rsidRDefault="000D236D" w:rsidP="000D236D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781AB" w14:textId="77777777" w:rsidR="000D236D" w:rsidRPr="000D236D" w:rsidRDefault="000D236D" w:rsidP="000D236D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0D236D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广西水力药业有限公司</w:t>
            </w:r>
          </w:p>
        </w:tc>
      </w:tr>
    </w:tbl>
    <w:p w14:paraId="394CC9D0" w14:textId="77777777" w:rsidR="00695AFE" w:rsidRPr="000D236D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0D236D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E0F68" w14:textId="77777777" w:rsidR="009F01C8" w:rsidRDefault="009F01C8" w:rsidP="00695AFE">
      <w:r>
        <w:separator/>
      </w:r>
    </w:p>
  </w:endnote>
  <w:endnote w:type="continuationSeparator" w:id="0">
    <w:p w14:paraId="2A19BD8E" w14:textId="77777777" w:rsidR="009F01C8" w:rsidRDefault="009F01C8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6B021D13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236D" w:rsidRPr="000D236D">
          <w:rPr>
            <w:noProof/>
            <w:lang w:val="zh-CN"/>
          </w:rPr>
          <w:t>2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A6AC4F" w14:textId="77777777" w:rsidR="009F01C8" w:rsidRDefault="009F01C8" w:rsidP="00695AFE">
      <w:r>
        <w:separator/>
      </w:r>
    </w:p>
  </w:footnote>
  <w:footnote w:type="continuationSeparator" w:id="0">
    <w:p w14:paraId="673E8A6A" w14:textId="77777777" w:rsidR="009F01C8" w:rsidRDefault="009F01C8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434562"/>
    <w:rsid w:val="00596FF7"/>
    <w:rsid w:val="005976EF"/>
    <w:rsid w:val="00602955"/>
    <w:rsid w:val="00695AFE"/>
    <w:rsid w:val="00695E01"/>
    <w:rsid w:val="006A7B47"/>
    <w:rsid w:val="00780EE1"/>
    <w:rsid w:val="00882F2D"/>
    <w:rsid w:val="009A1685"/>
    <w:rsid w:val="009F01C8"/>
    <w:rsid w:val="00B17A8E"/>
    <w:rsid w:val="00BE4950"/>
    <w:rsid w:val="00C2584F"/>
    <w:rsid w:val="00C55DA9"/>
    <w:rsid w:val="00C70673"/>
    <w:rsid w:val="00CD5960"/>
    <w:rsid w:val="00D2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8F899-6072-4A1D-AB5F-06BF4FAB4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PC</cp:lastModifiedBy>
  <cp:revision>27</cp:revision>
  <dcterms:created xsi:type="dcterms:W3CDTF">2017-12-15T01:08:00Z</dcterms:created>
  <dcterms:modified xsi:type="dcterms:W3CDTF">2019-02-15T11:13:00Z</dcterms:modified>
</cp:coreProperties>
</file>